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3964DB5" w:rsidR="00303AAF" w:rsidRPr="005D6B1B" w:rsidRDefault="00062D69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E7F3D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73A57570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62D69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E7F3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57F60E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3B69B191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za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63FEBE4" w14:textId="45352340" w:rsidR="00264DD7" w:rsidRPr="00264DD7" w:rsidRDefault="00062D69" w:rsidP="00877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Eflornithine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HCl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 xml:space="preserve">, 98+%, </w:t>
      </w: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Ambeed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 xml:space="preserve">, 10g (SKU: A255839-10g, CAS:68278-23-9) - </w:t>
      </w: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>: 1</w:t>
      </w:r>
      <w:r w:rsidRPr="00062D69">
        <w:rPr>
          <w:rFonts w:asciiTheme="majorHAnsi" w:eastAsia="Times New Roman" w:hAnsiTheme="majorHAnsi" w:cstheme="majorHAnsi"/>
          <w:sz w:val="22"/>
          <w:szCs w:val="22"/>
        </w:rPr>
        <w:cr/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D49667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3EBC402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6CB5B29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73F036B1" w14:textId="4AC3A08C" w:rsidR="00062D69" w:rsidRDefault="00062D69" w:rsidP="00877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062D69">
        <w:rPr>
          <w:rFonts w:asciiTheme="majorHAnsi" w:eastAsia="Times New Roman" w:hAnsiTheme="majorHAnsi" w:cstheme="majorHAnsi"/>
          <w:sz w:val="22"/>
          <w:szCs w:val="22"/>
        </w:rPr>
        <w:t>9-Fluo</w:t>
      </w:r>
      <w:r>
        <w:rPr>
          <w:rFonts w:asciiTheme="majorHAnsi" w:eastAsia="Times New Roman" w:hAnsiTheme="majorHAnsi" w:cstheme="majorHAnsi"/>
          <w:sz w:val="22"/>
          <w:szCs w:val="22"/>
        </w:rPr>
        <w:t>renylmethyl carbamate, 98%,</w:t>
      </w:r>
      <w:r w:rsidRPr="00062D69">
        <w:rPr>
          <w:rFonts w:asciiTheme="majorHAnsi" w:eastAsia="Times New Roman" w:hAnsiTheme="majorHAnsi" w:cstheme="majorHAnsi"/>
          <w:sz w:val="22"/>
          <w:szCs w:val="22"/>
        </w:rPr>
        <w:t xml:space="preserve"> 25g (CAS: 84418-43-9) - </w:t>
      </w: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>: 2</w:t>
      </w:r>
    </w:p>
    <w:p w14:paraId="16BE0500" w14:textId="616F222E" w:rsidR="00264DD7" w:rsidRPr="00264DD7" w:rsidRDefault="00264DD7" w:rsidP="00877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12D289E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20004AF" w14:textId="77777777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DF303FC" w14:textId="77777777" w:rsidR="00062D69" w:rsidRDefault="00062D69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7EECAE50" w14:textId="6DCCAA66" w:rsidR="00062D69" w:rsidRDefault="00062D69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062D69">
        <w:rPr>
          <w:rFonts w:asciiTheme="majorHAnsi" w:eastAsia="Times New Roman" w:hAnsiTheme="majorHAnsi" w:cstheme="majorHAnsi"/>
          <w:sz w:val="22"/>
          <w:szCs w:val="22"/>
        </w:rPr>
        <w:t xml:space="preserve">Potassium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dioxidodioxoosmium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dihydrate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>,</w:t>
      </w:r>
      <w:r w:rsidRPr="00062D69">
        <w:rPr>
          <w:rFonts w:asciiTheme="majorHAnsi" w:eastAsia="Times New Roman" w:hAnsiTheme="majorHAnsi" w:cstheme="majorHAnsi"/>
          <w:sz w:val="22"/>
          <w:szCs w:val="22"/>
        </w:rPr>
        <w:t xml:space="preserve"> 1g (CAS: 10022-66-9) - </w:t>
      </w: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44775CC3" w14:textId="77777777" w:rsidR="00062D69" w:rsidRPr="00264DD7" w:rsidRDefault="00062D69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322E70D1" w14:textId="77777777" w:rsidR="00062D69" w:rsidRPr="00264DD7" w:rsidRDefault="00062D69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lastRenderedPageBreak/>
        <w:t>VAT:………………………………………………………… PLN</w:t>
      </w:r>
    </w:p>
    <w:p w14:paraId="3AAAE2CF" w14:textId="77777777" w:rsidR="00062D69" w:rsidRDefault="00062D69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3AD22B6E" w14:textId="77777777" w:rsidR="00062D69" w:rsidRDefault="00062D69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7F6CD644" w14:textId="1474E554" w:rsidR="00E576C1" w:rsidRPr="00062D69" w:rsidRDefault="00062D69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1,7-Diaminoheptane, 98%,</w:t>
      </w:r>
      <w:bookmarkStart w:id="0" w:name="_GoBack"/>
      <w:bookmarkEnd w:id="0"/>
      <w:r w:rsidRPr="00062D69">
        <w:rPr>
          <w:rFonts w:asciiTheme="majorHAnsi" w:eastAsia="Times New Roman" w:hAnsiTheme="majorHAnsi" w:cstheme="majorHAnsi"/>
          <w:sz w:val="22"/>
          <w:szCs w:val="22"/>
        </w:rPr>
        <w:t xml:space="preserve"> 25g (CAS: 646-19-5) - </w:t>
      </w: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4E3B9951" w14:textId="77777777" w:rsidR="00062D69" w:rsidRPr="00062D69" w:rsidRDefault="00062D69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5F758F91" w14:textId="77777777" w:rsidR="00062D69" w:rsidRPr="00062D69" w:rsidRDefault="00062D69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062D69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48D818A5" w14:textId="3C119108" w:rsidR="00062D69" w:rsidRPr="00062D69" w:rsidRDefault="00062D69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3DDE4190" w14:textId="77777777" w:rsidR="00062D69" w:rsidRDefault="00062D69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111FD79E" w14:textId="77777777" w:rsidR="000C0971" w:rsidRDefault="000C0971" w:rsidP="00BD50FE">
      <w:pPr>
        <w:spacing w:after="160" w:line="259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EEC4DB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62D69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B40D9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C4F47" w14:textId="77777777" w:rsidR="00DD5695" w:rsidRDefault="00DD5695">
      <w:r>
        <w:separator/>
      </w:r>
    </w:p>
  </w:endnote>
  <w:endnote w:type="continuationSeparator" w:id="0">
    <w:p w14:paraId="12DA7A0B" w14:textId="77777777" w:rsidR="00DD5695" w:rsidRDefault="00DD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95CED" w14:textId="77777777" w:rsidR="00DD5695" w:rsidRDefault="00DD5695">
      <w:r>
        <w:separator/>
      </w:r>
    </w:p>
  </w:footnote>
  <w:footnote w:type="continuationSeparator" w:id="0">
    <w:p w14:paraId="4E3C6100" w14:textId="77777777" w:rsidR="00DD5695" w:rsidRDefault="00DD5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2D69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971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5FE0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842"/>
    <w:rsid w:val="001C2C6F"/>
    <w:rsid w:val="001C48CA"/>
    <w:rsid w:val="001C4CC9"/>
    <w:rsid w:val="001D1100"/>
    <w:rsid w:val="001D2D7D"/>
    <w:rsid w:val="001D49C9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E7F3D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B44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4903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5FDE"/>
    <w:rsid w:val="00446A7A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0DBB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949D7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4F33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3BC5"/>
    <w:rsid w:val="006F5CBB"/>
    <w:rsid w:val="00703EC3"/>
    <w:rsid w:val="0070513C"/>
    <w:rsid w:val="00706BB8"/>
    <w:rsid w:val="00706FDE"/>
    <w:rsid w:val="0071239C"/>
    <w:rsid w:val="00713BA4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7B17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2C"/>
    <w:rsid w:val="009C66CE"/>
    <w:rsid w:val="009D3678"/>
    <w:rsid w:val="009D3C8C"/>
    <w:rsid w:val="009E3F15"/>
    <w:rsid w:val="009F3D71"/>
    <w:rsid w:val="009F485B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66A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D98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D755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D5695"/>
    <w:rsid w:val="00DD596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55530"/>
    <w:rsid w:val="00E576C1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0DC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21</cp:revision>
  <cp:lastPrinted>2024-12-02T17:27:00Z</cp:lastPrinted>
  <dcterms:created xsi:type="dcterms:W3CDTF">2025-02-25T12:44:00Z</dcterms:created>
  <dcterms:modified xsi:type="dcterms:W3CDTF">2025-05-05T07:58:00Z</dcterms:modified>
</cp:coreProperties>
</file>