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23C23CE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B6746B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421C3A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0F465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B6746B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129C69A3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9742FB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2E9FE7B2" w:rsidR="007B64D9" w:rsidRPr="0063013D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="009742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nr </w:t>
      </w:r>
      <w:r w:rsidR="00AE2C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69E8DCF8" w:rsidR="00781986" w:rsidRPr="0063013D" w:rsidRDefault="009742FB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Przebudowa Laboratorium Chemii Organicznej (pok. 222) wraz z zapleczem w budynku Uniwersytetu Jana Długosza przy Alei Armii Krajowej 13/15 segment B</w:t>
      </w:r>
      <w:r w:rsidR="0063013D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ZP.26.1.</w:t>
      </w:r>
      <w:r w:rsidR="0079401C">
        <w:rPr>
          <w:rFonts w:asciiTheme="minorHAnsi" w:hAnsiTheme="minorHAnsi" w:cstheme="minorHAnsi"/>
          <w:b/>
          <w:sz w:val="24"/>
          <w:szCs w:val="24"/>
        </w:rPr>
        <w:t>12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.202</w:t>
      </w:r>
      <w:r w:rsidR="001A585E">
        <w:rPr>
          <w:rFonts w:asciiTheme="minorHAnsi" w:hAnsiTheme="minorHAnsi" w:cstheme="minorHAnsi"/>
          <w:b/>
          <w:sz w:val="24"/>
          <w:szCs w:val="24"/>
        </w:rPr>
        <w:t>5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45058" w14:textId="54293CC8" w:rsidR="00902091" w:rsidRDefault="007B64D9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ramach w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80E1112" w14:textId="77777777" w:rsidR="0063013D" w:rsidRPr="0063013D" w:rsidRDefault="0063013D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E52DDB" w14:textId="1E1C90B2" w:rsidR="00902091" w:rsidRPr="0063013D" w:rsidRDefault="00902091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>Pytanie 1</w:t>
      </w:r>
      <w:r w:rsidR="006311D9"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15BFA37" w14:textId="64D5C7BE" w:rsidR="00D07139" w:rsidRPr="00CD6954" w:rsidRDefault="00AE2CE1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 jakiego materiału jest istniejąca posadzka</w:t>
      </w:r>
      <w:r w:rsidR="009742FB">
        <w:rPr>
          <w:sz w:val="24"/>
          <w:szCs w:val="24"/>
        </w:rPr>
        <w:t>?</w:t>
      </w:r>
    </w:p>
    <w:p w14:paraId="54250FA9" w14:textId="474E2D0A" w:rsidR="006E0E6D" w:rsidRPr="000E5E5D" w:rsidRDefault="006E0E6D" w:rsidP="006E0E6D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 w:rsidR="009742F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C0944" w:rsidRPr="000E5E5D">
        <w:rPr>
          <w:sz w:val="24"/>
          <w:szCs w:val="24"/>
        </w:rPr>
        <w:t xml:space="preserve">Istniejąca posadzka w opracowanych pomieszczeniach to płytki </w:t>
      </w:r>
      <w:proofErr w:type="spellStart"/>
      <w:r w:rsidR="004C0944" w:rsidRPr="000E5E5D">
        <w:rPr>
          <w:sz w:val="24"/>
          <w:szCs w:val="24"/>
        </w:rPr>
        <w:t>gresowe</w:t>
      </w:r>
      <w:proofErr w:type="spellEnd"/>
      <w:r w:rsidR="004C0944" w:rsidRPr="000E5E5D">
        <w:rPr>
          <w:sz w:val="24"/>
          <w:szCs w:val="24"/>
        </w:rPr>
        <w:t xml:space="preserve">.  </w:t>
      </w:r>
    </w:p>
    <w:p w14:paraId="32F38ABB" w14:textId="77777777" w:rsidR="006E0E6D" w:rsidRDefault="006E0E6D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FD99A76" w14:textId="5B825B40" w:rsidR="006E0E6D" w:rsidRPr="0063013D" w:rsidRDefault="006E0E6D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bookmarkStart w:id="0" w:name="_Hlk194055636"/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189B8849" w14:textId="05C02EF9" w:rsidR="0063013D" w:rsidRDefault="00AE2CE1" w:rsidP="004E016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Czy należy skuć istniejącą wylewkę podłogową</w:t>
      </w:r>
      <w:r w:rsidR="003354DC">
        <w:rPr>
          <w:sz w:val="24"/>
          <w:szCs w:val="24"/>
        </w:rPr>
        <w:t>?</w:t>
      </w:r>
    </w:p>
    <w:p w14:paraId="36E89B6A" w14:textId="33455B61" w:rsidR="0063013D" w:rsidRPr="000E5E5D" w:rsidRDefault="0063013D" w:rsidP="0063013D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6E0E6D"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 w:rsidR="003354D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C0944" w:rsidRPr="000E5E5D">
        <w:rPr>
          <w:sz w:val="24"/>
          <w:szCs w:val="24"/>
        </w:rPr>
        <w:t xml:space="preserve">Istniejąca posadzkę należy rozebrać, wykonać warstwę wyrównawczą i wymienić na nową. Projektowane wykończenie to płytki </w:t>
      </w:r>
      <w:proofErr w:type="spellStart"/>
      <w:r w:rsidR="004C0944" w:rsidRPr="000E5E5D">
        <w:rPr>
          <w:sz w:val="24"/>
          <w:szCs w:val="24"/>
        </w:rPr>
        <w:t>gresowe</w:t>
      </w:r>
      <w:proofErr w:type="spellEnd"/>
      <w:r w:rsidR="004C0944" w:rsidRPr="000E5E5D">
        <w:rPr>
          <w:sz w:val="24"/>
          <w:szCs w:val="24"/>
        </w:rPr>
        <w:t>.</w:t>
      </w:r>
    </w:p>
    <w:p w14:paraId="74B0AF77" w14:textId="5B0B8366" w:rsidR="006E0E6D" w:rsidRPr="006E0E6D" w:rsidRDefault="006E0E6D" w:rsidP="004E0163">
      <w:pPr>
        <w:spacing w:after="0" w:line="276" w:lineRule="auto"/>
        <w:rPr>
          <w:sz w:val="24"/>
          <w:szCs w:val="24"/>
        </w:rPr>
      </w:pPr>
    </w:p>
    <w:p w14:paraId="0C5C7EF7" w14:textId="5138A86C" w:rsidR="003354DC" w:rsidRPr="0063013D" w:rsidRDefault="003354DC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37F8778" w14:textId="1D43099C" w:rsidR="003354DC" w:rsidRPr="00CD6954" w:rsidRDefault="00AE2CE1" w:rsidP="003354DC">
      <w:pPr>
        <w:spacing w:after="0" w:line="276" w:lineRule="auto"/>
        <w:rPr>
          <w:sz w:val="24"/>
          <w:szCs w:val="24"/>
        </w:rPr>
      </w:pPr>
      <w:r w:rsidRPr="00AE2CE1">
        <w:rPr>
          <w:sz w:val="24"/>
          <w:szCs w:val="24"/>
        </w:rPr>
        <w:t>Czy należy wykonać nową wylewkę podłogową?</w:t>
      </w:r>
    </w:p>
    <w:p w14:paraId="5E7CFA35" w14:textId="5B1ED1D8" w:rsidR="003354DC" w:rsidRPr="000E5E5D" w:rsidRDefault="003354DC" w:rsidP="003354DC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C0944" w:rsidRPr="000E5E5D">
        <w:rPr>
          <w:sz w:val="24"/>
          <w:szCs w:val="24"/>
        </w:rPr>
        <w:t xml:space="preserve">Istniejąca posadzkę należy rozebrać, wykonać warstwę wyrównawczą i wymienić na nową. Projektowane wykończenie to płytki </w:t>
      </w:r>
      <w:proofErr w:type="spellStart"/>
      <w:r w:rsidR="004C0944" w:rsidRPr="000E5E5D">
        <w:rPr>
          <w:sz w:val="24"/>
          <w:szCs w:val="24"/>
        </w:rPr>
        <w:t>gresowe</w:t>
      </w:r>
      <w:proofErr w:type="spellEnd"/>
      <w:r w:rsidR="004C0944" w:rsidRPr="000E5E5D">
        <w:rPr>
          <w:sz w:val="24"/>
          <w:szCs w:val="24"/>
        </w:rPr>
        <w:t>.</w:t>
      </w:r>
    </w:p>
    <w:p w14:paraId="0641827E" w14:textId="1A37C97B" w:rsidR="00AE2CE1" w:rsidRDefault="00AE2CE1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D5A911D" w14:textId="419D6F32" w:rsidR="00AE2CE1" w:rsidRDefault="00AE2CE1" w:rsidP="00AE2CE1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4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4FBFAB14" w14:textId="0712F6E9" w:rsidR="00AE2CE1" w:rsidRPr="00AE2CE1" w:rsidRDefault="00AE2CE1" w:rsidP="00AE2CE1">
      <w:pPr>
        <w:spacing w:after="0" w:line="276" w:lineRule="auto"/>
        <w:rPr>
          <w:sz w:val="24"/>
          <w:szCs w:val="24"/>
        </w:rPr>
      </w:pPr>
      <w:r w:rsidRPr="00AE2CE1">
        <w:rPr>
          <w:sz w:val="24"/>
          <w:szCs w:val="24"/>
        </w:rPr>
        <w:t>Czy parapety wewnętrzne należy wymienić? Jeżeli tak to na jakie?</w:t>
      </w:r>
    </w:p>
    <w:p w14:paraId="2AA5DD2C" w14:textId="41756E31" w:rsidR="00AE2CE1" w:rsidRPr="00BA1069" w:rsidRDefault="00AE2CE1" w:rsidP="00BA1069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4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C0944" w:rsidRPr="000E5E5D">
        <w:rPr>
          <w:sz w:val="24"/>
          <w:szCs w:val="24"/>
        </w:rPr>
        <w:t>W projekcie nie przewiduję się wymiany parapetów.</w:t>
      </w:r>
    </w:p>
    <w:bookmarkEnd w:id="0"/>
    <w:p w14:paraId="693945E1" w14:textId="553AAC8B" w:rsidR="00AE2CE1" w:rsidRDefault="00AE2CE1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BE9FD09" w14:textId="01BB2EC9" w:rsidR="006F4CAF" w:rsidRPr="0063013D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5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8BC0798" w14:textId="77777777" w:rsidR="006F4CAF" w:rsidRPr="006F4CAF" w:rsidRDefault="006F4CAF" w:rsidP="006F4CAF">
      <w:pPr>
        <w:spacing w:after="0" w:line="276" w:lineRule="auto"/>
        <w:rPr>
          <w:sz w:val="24"/>
          <w:szCs w:val="24"/>
        </w:rPr>
      </w:pPr>
      <w:r w:rsidRPr="006F4CAF">
        <w:rPr>
          <w:sz w:val="24"/>
          <w:szCs w:val="24"/>
        </w:rPr>
        <w:t>Jakie prace budowlane należy przewidzieć w korytarzu po zamurowaniu drzwi i przesunięciu drzwi?</w:t>
      </w:r>
    </w:p>
    <w:p w14:paraId="398E215C" w14:textId="3262D1D9" w:rsidR="006F4CAF" w:rsidRPr="0060183A" w:rsidRDefault="006F4CAF" w:rsidP="006F4CAF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5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E5E5D" w:rsidRPr="0060183A">
        <w:rPr>
          <w:sz w:val="24"/>
          <w:szCs w:val="24"/>
        </w:rPr>
        <w:t xml:space="preserve">Zamurowania należy wykonać z pustaków ceramicznych, dalej należy wykonać tynki cementowo-wapienne i pomalować ściany w identyczny kolor ścian korytarzu. Należy pamiętać o </w:t>
      </w:r>
      <w:proofErr w:type="spellStart"/>
      <w:r w:rsidR="000E5E5D" w:rsidRPr="0060183A">
        <w:rPr>
          <w:sz w:val="24"/>
          <w:szCs w:val="24"/>
        </w:rPr>
        <w:t>zlicowaniu</w:t>
      </w:r>
      <w:proofErr w:type="spellEnd"/>
      <w:r w:rsidR="000E5E5D" w:rsidRPr="0060183A">
        <w:rPr>
          <w:sz w:val="24"/>
          <w:szCs w:val="24"/>
        </w:rPr>
        <w:t xml:space="preserve"> projektowanego wykończenia ścian z istniejącym.</w:t>
      </w:r>
    </w:p>
    <w:p w14:paraId="49B8630C" w14:textId="77777777" w:rsidR="006F4CAF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5ABBEDC" w14:textId="28F16143" w:rsidR="006F4CAF" w:rsidRPr="0063013D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6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236BE9EE" w14:textId="1020D814" w:rsidR="006F4CAF" w:rsidRPr="006F4CAF" w:rsidRDefault="006F4CAF" w:rsidP="006F4CAF">
      <w:pPr>
        <w:spacing w:after="0" w:line="276" w:lineRule="auto"/>
        <w:rPr>
          <w:sz w:val="24"/>
          <w:szCs w:val="24"/>
        </w:rPr>
      </w:pPr>
      <w:r w:rsidRPr="006F4CAF">
        <w:rPr>
          <w:sz w:val="24"/>
          <w:szCs w:val="24"/>
        </w:rPr>
        <w:t>Wg dokumentacji należy dostarczyć rolety okienne – 4 szt. Okien jest 5. Czy w zapleczu ma nie być</w:t>
      </w:r>
      <w:r>
        <w:rPr>
          <w:sz w:val="24"/>
          <w:szCs w:val="24"/>
        </w:rPr>
        <w:t xml:space="preserve"> </w:t>
      </w:r>
      <w:r w:rsidRPr="006F4CAF">
        <w:rPr>
          <w:sz w:val="24"/>
          <w:szCs w:val="24"/>
        </w:rPr>
        <w:t>rolety w oknie?</w:t>
      </w:r>
    </w:p>
    <w:p w14:paraId="4BE32398" w14:textId="0EEA9FA5" w:rsidR="006F4CAF" w:rsidRPr="00C344E8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Odpowiedź na 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6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E5E5D" w:rsidRPr="00C344E8">
        <w:rPr>
          <w:sz w:val="24"/>
          <w:szCs w:val="24"/>
        </w:rPr>
        <w:t>Na każde okno</w:t>
      </w:r>
      <w:r w:rsidR="00C344E8" w:rsidRPr="00C344E8">
        <w:rPr>
          <w:sz w:val="24"/>
          <w:szCs w:val="24"/>
        </w:rPr>
        <w:t xml:space="preserve"> (5 szt.)</w:t>
      </w:r>
      <w:r w:rsidR="000E5E5D" w:rsidRPr="00C344E8">
        <w:rPr>
          <w:sz w:val="24"/>
          <w:szCs w:val="24"/>
        </w:rPr>
        <w:t xml:space="preserve"> należy zamontować rolety, również na zapleczu.</w:t>
      </w:r>
      <w:r w:rsidR="00C344E8">
        <w:rPr>
          <w:sz w:val="24"/>
          <w:szCs w:val="24"/>
        </w:rPr>
        <w:t xml:space="preserve"> </w:t>
      </w:r>
      <w:bookmarkStart w:id="1" w:name="_Hlk194574819"/>
      <w:r w:rsidR="00C344E8" w:rsidRPr="00C344E8">
        <w:rPr>
          <w:rFonts w:cstheme="minorHAnsi"/>
          <w:color w:val="000000" w:themeColor="text1"/>
          <w:sz w:val="24"/>
          <w:szCs w:val="24"/>
        </w:rPr>
        <w:t>Zamawiający informuje, że przedmiar jest załączony pomocniczo. Należy ująć wszelkie roboty objęte dokumentacją projektową.</w:t>
      </w:r>
    </w:p>
    <w:p w14:paraId="2BC774C8" w14:textId="49BDF068" w:rsidR="006F4CAF" w:rsidRPr="00BA1069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  <w:highlight w:val="yellow"/>
        </w:rPr>
      </w:pPr>
      <w:bookmarkStart w:id="2" w:name="_Hlk194056013"/>
      <w:bookmarkEnd w:id="1"/>
    </w:p>
    <w:p w14:paraId="1DD7D634" w14:textId="78DC12CF" w:rsidR="006F4CAF" w:rsidRPr="0063013D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7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35079540" w14:textId="77777777" w:rsidR="006F4CAF" w:rsidRPr="006F4CAF" w:rsidRDefault="006F4CAF" w:rsidP="006F4CAF">
      <w:pPr>
        <w:spacing w:after="0" w:line="276" w:lineRule="auto"/>
        <w:rPr>
          <w:sz w:val="24"/>
          <w:szCs w:val="24"/>
        </w:rPr>
      </w:pPr>
      <w:r w:rsidRPr="006F4CAF">
        <w:rPr>
          <w:sz w:val="24"/>
          <w:szCs w:val="24"/>
        </w:rPr>
        <w:t xml:space="preserve">Prosimy o podanie specyfikacji </w:t>
      </w:r>
      <w:proofErr w:type="spellStart"/>
      <w:r w:rsidRPr="006F4CAF">
        <w:rPr>
          <w:sz w:val="24"/>
          <w:szCs w:val="24"/>
        </w:rPr>
        <w:t>switcha</w:t>
      </w:r>
      <w:proofErr w:type="spellEnd"/>
      <w:r w:rsidRPr="006F4CAF">
        <w:rPr>
          <w:sz w:val="24"/>
          <w:szCs w:val="24"/>
        </w:rPr>
        <w:t xml:space="preserve"> 12-portowego.</w:t>
      </w:r>
    </w:p>
    <w:p w14:paraId="251B8648" w14:textId="52FDABC8" w:rsidR="000E5E5D" w:rsidRPr="000E5E5D" w:rsidRDefault="006F4CAF" w:rsidP="0060183A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7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E5E5D" w:rsidRPr="0060183A">
        <w:rPr>
          <w:sz w:val="24"/>
          <w:szCs w:val="24"/>
        </w:rPr>
        <w:t>Typ obudowy Do szaf RACK</w:t>
      </w:r>
    </w:p>
    <w:p w14:paraId="2BFB44F6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>Architektura sieci Gigabit Ethernet</w:t>
      </w:r>
    </w:p>
    <w:p w14:paraId="61914BCF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>Całkowita liczba portów 12</w:t>
      </w:r>
    </w:p>
    <w:p w14:paraId="1E16381E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 xml:space="preserve">Złącza RJ-45 10/100/1000 </w:t>
      </w:r>
      <w:proofErr w:type="spellStart"/>
      <w:r w:rsidRPr="000E5E5D">
        <w:rPr>
          <w:sz w:val="24"/>
          <w:szCs w:val="24"/>
        </w:rPr>
        <w:t>Mbps</w:t>
      </w:r>
      <w:proofErr w:type="spellEnd"/>
      <w:r w:rsidRPr="000E5E5D">
        <w:rPr>
          <w:sz w:val="24"/>
          <w:szCs w:val="24"/>
        </w:rPr>
        <w:t xml:space="preserve"> - 12 szt.</w:t>
      </w:r>
    </w:p>
    <w:p w14:paraId="55738A4C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 xml:space="preserve">Power </w:t>
      </w:r>
      <w:proofErr w:type="spellStart"/>
      <w:r w:rsidRPr="000E5E5D">
        <w:rPr>
          <w:sz w:val="24"/>
          <w:szCs w:val="24"/>
        </w:rPr>
        <w:t>over</w:t>
      </w:r>
      <w:proofErr w:type="spellEnd"/>
      <w:r w:rsidRPr="000E5E5D">
        <w:rPr>
          <w:sz w:val="24"/>
          <w:szCs w:val="24"/>
        </w:rPr>
        <w:t xml:space="preserve"> Ethernet (</w:t>
      </w:r>
      <w:proofErr w:type="spellStart"/>
      <w:r w:rsidRPr="000E5E5D">
        <w:rPr>
          <w:sz w:val="24"/>
          <w:szCs w:val="24"/>
        </w:rPr>
        <w:t>PoE</w:t>
      </w:r>
      <w:proofErr w:type="spellEnd"/>
      <w:r w:rsidRPr="000E5E5D">
        <w:rPr>
          <w:sz w:val="24"/>
          <w:szCs w:val="24"/>
        </w:rPr>
        <w:t xml:space="preserve">) Brak </w:t>
      </w:r>
      <w:proofErr w:type="spellStart"/>
      <w:r w:rsidRPr="000E5E5D">
        <w:rPr>
          <w:sz w:val="24"/>
          <w:szCs w:val="24"/>
        </w:rPr>
        <w:t>PoE</w:t>
      </w:r>
      <w:proofErr w:type="spellEnd"/>
    </w:p>
    <w:p w14:paraId="4C8D76AD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>Obsługiwane standardy</w:t>
      </w:r>
    </w:p>
    <w:p w14:paraId="6A0EA85B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>IEEE 802.3 i</w:t>
      </w:r>
    </w:p>
    <w:p w14:paraId="4F5D9F46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>IEEE 802.3 u</w:t>
      </w:r>
    </w:p>
    <w:p w14:paraId="55B40FB4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>IEEE 802.3 x</w:t>
      </w:r>
    </w:p>
    <w:p w14:paraId="77CB4CF8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>IEEE 802.3 ab</w:t>
      </w:r>
    </w:p>
    <w:p w14:paraId="4D54CB77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 xml:space="preserve">Algorytm przełączania </w:t>
      </w:r>
      <w:proofErr w:type="spellStart"/>
      <w:r w:rsidRPr="000E5E5D">
        <w:rPr>
          <w:sz w:val="24"/>
          <w:szCs w:val="24"/>
        </w:rPr>
        <w:t>Store</w:t>
      </w:r>
      <w:proofErr w:type="spellEnd"/>
      <w:r w:rsidRPr="000E5E5D">
        <w:rPr>
          <w:sz w:val="24"/>
          <w:szCs w:val="24"/>
        </w:rPr>
        <w:t>-and-</w:t>
      </w:r>
      <w:proofErr w:type="spellStart"/>
      <w:r w:rsidRPr="000E5E5D">
        <w:rPr>
          <w:sz w:val="24"/>
          <w:szCs w:val="24"/>
        </w:rPr>
        <w:t>forward</w:t>
      </w:r>
      <w:proofErr w:type="spellEnd"/>
    </w:p>
    <w:p w14:paraId="490E7A5C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>Maksymalny pobór mocy 13,3 W</w:t>
      </w:r>
    </w:p>
    <w:p w14:paraId="4B78E500" w14:textId="77777777" w:rsidR="000E5E5D" w:rsidRPr="000E5E5D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>Dodatkowe informacje</w:t>
      </w:r>
    </w:p>
    <w:p w14:paraId="709592B6" w14:textId="372CD335" w:rsidR="006F4CAF" w:rsidRPr="0060183A" w:rsidRDefault="000E5E5D" w:rsidP="0060183A">
      <w:pPr>
        <w:spacing w:after="0" w:line="276" w:lineRule="auto"/>
        <w:rPr>
          <w:sz w:val="24"/>
          <w:szCs w:val="24"/>
        </w:rPr>
      </w:pPr>
      <w:r w:rsidRPr="000E5E5D">
        <w:rPr>
          <w:sz w:val="24"/>
          <w:szCs w:val="24"/>
        </w:rPr>
        <w:t xml:space="preserve">Automatyczne </w:t>
      </w:r>
      <w:proofErr w:type="spellStart"/>
      <w:r w:rsidRPr="000E5E5D">
        <w:rPr>
          <w:sz w:val="24"/>
          <w:szCs w:val="24"/>
        </w:rPr>
        <w:t>krosowanie</w:t>
      </w:r>
      <w:proofErr w:type="spellEnd"/>
      <w:r w:rsidRPr="000E5E5D">
        <w:rPr>
          <w:sz w:val="24"/>
          <w:szCs w:val="24"/>
        </w:rPr>
        <w:t xml:space="preserve"> portów (Auto MDI-MDIX)</w:t>
      </w:r>
    </w:p>
    <w:bookmarkEnd w:id="2"/>
    <w:p w14:paraId="46FA283D" w14:textId="05E67A8A" w:rsidR="00AE2CE1" w:rsidRDefault="00AE2CE1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79B939D" w14:textId="32C13716" w:rsidR="006F4CAF" w:rsidRPr="0063013D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8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ECFE631" w14:textId="4D218A45" w:rsidR="006F4CAF" w:rsidRPr="006F4CAF" w:rsidRDefault="006F4CAF" w:rsidP="006F4CAF">
      <w:pPr>
        <w:spacing w:after="0" w:line="276" w:lineRule="auto"/>
        <w:rPr>
          <w:sz w:val="24"/>
          <w:szCs w:val="24"/>
        </w:rPr>
      </w:pPr>
      <w:r w:rsidRPr="006F4CAF">
        <w:rPr>
          <w:sz w:val="24"/>
          <w:szCs w:val="24"/>
        </w:rPr>
        <w:t>Prosimy o wyjaśnienia czy w pomieszczeniu labo</w:t>
      </w:r>
      <w:r w:rsidR="000E5E5D">
        <w:rPr>
          <w:sz w:val="24"/>
          <w:szCs w:val="24"/>
        </w:rPr>
        <w:t>r</w:t>
      </w:r>
      <w:r w:rsidRPr="006F4CAF">
        <w:rPr>
          <w:sz w:val="24"/>
          <w:szCs w:val="24"/>
        </w:rPr>
        <w:t>atorium wycenić osprzęt i urządzenia w wersji EX?</w:t>
      </w:r>
      <w:r>
        <w:rPr>
          <w:sz w:val="24"/>
          <w:szCs w:val="24"/>
        </w:rPr>
        <w:t xml:space="preserve"> </w:t>
      </w:r>
      <w:r w:rsidRPr="006F4CAF">
        <w:rPr>
          <w:sz w:val="24"/>
          <w:szCs w:val="24"/>
        </w:rPr>
        <w:t>Jeżeli tak prosimy o podanie jaki osprzęt i urządzenia mają być w wersji EX?</w:t>
      </w:r>
    </w:p>
    <w:p w14:paraId="22356CD0" w14:textId="2E44B490" w:rsidR="006F4CAF" w:rsidRPr="0060183A" w:rsidRDefault="006F4CAF" w:rsidP="006F4CAF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8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E5E5D" w:rsidRPr="0060183A">
        <w:rPr>
          <w:sz w:val="24"/>
          <w:szCs w:val="24"/>
        </w:rPr>
        <w:t>Ze względu na niewielkie ilości gazów palnych pomieszczenie nie zostało zakwalifikowane jako zagrożone wybuchem zatem nie jest wymagane aby osprzęt posiadał klasę EX. W projekcie tylko instalacje bezpieczeństwa pożarowego tj. czujki dymu zaprojektowano jako EX.</w:t>
      </w:r>
    </w:p>
    <w:p w14:paraId="769C29A5" w14:textId="77777777" w:rsidR="006F4CAF" w:rsidRPr="006E0E6D" w:rsidRDefault="006F4CAF" w:rsidP="006F4CAF">
      <w:pPr>
        <w:spacing w:after="0" w:line="276" w:lineRule="auto"/>
        <w:rPr>
          <w:sz w:val="24"/>
          <w:szCs w:val="24"/>
        </w:rPr>
      </w:pPr>
    </w:p>
    <w:p w14:paraId="5FF6A716" w14:textId="4E49A0B4" w:rsidR="006F4CAF" w:rsidRPr="0063013D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9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9804A81" w14:textId="77777777" w:rsidR="006F4CAF" w:rsidRPr="006F4CAF" w:rsidRDefault="006F4CAF" w:rsidP="006F4CAF">
      <w:pPr>
        <w:spacing w:after="0" w:line="276" w:lineRule="auto"/>
        <w:rPr>
          <w:sz w:val="24"/>
          <w:szCs w:val="24"/>
        </w:rPr>
      </w:pPr>
      <w:r w:rsidRPr="006F4CAF">
        <w:rPr>
          <w:sz w:val="24"/>
          <w:szCs w:val="24"/>
        </w:rPr>
        <w:t>Prosimy o informację czy w istniejącej rozdzielnicy do rozbudowy jest miejsce aby przyłączyć</w:t>
      </w:r>
    </w:p>
    <w:p w14:paraId="29EEC6AF" w14:textId="3ED4B5BF" w:rsidR="006F4CAF" w:rsidRPr="006F4CAF" w:rsidRDefault="006F4CAF" w:rsidP="006F4CAF">
      <w:pPr>
        <w:spacing w:after="0" w:line="276" w:lineRule="auto"/>
        <w:rPr>
          <w:sz w:val="24"/>
          <w:szCs w:val="24"/>
        </w:rPr>
      </w:pPr>
      <w:r w:rsidRPr="006F4CAF">
        <w:rPr>
          <w:sz w:val="24"/>
          <w:szCs w:val="24"/>
        </w:rPr>
        <w:t>projektowaną rozdzielnice, oraz czy istniejąca rozdzielnica posiada zapas mocy na przyłączenie</w:t>
      </w:r>
      <w:r>
        <w:rPr>
          <w:sz w:val="24"/>
          <w:szCs w:val="24"/>
        </w:rPr>
        <w:t xml:space="preserve"> </w:t>
      </w:r>
      <w:r w:rsidRPr="006F4CAF">
        <w:rPr>
          <w:sz w:val="24"/>
          <w:szCs w:val="24"/>
        </w:rPr>
        <w:t>projektowanej rozdzielnicy?</w:t>
      </w:r>
    </w:p>
    <w:p w14:paraId="60BB8A34" w14:textId="6E88B952" w:rsidR="006F4CAF" w:rsidRPr="0060183A" w:rsidRDefault="006F4CAF" w:rsidP="006F4CAF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9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E5E5D" w:rsidRPr="0060183A">
        <w:rPr>
          <w:sz w:val="24"/>
          <w:szCs w:val="24"/>
        </w:rPr>
        <w:t>Projektowaną rozdzielnice RLab2 zgodnie z dokumentacją projektową należy zasilić z rozdzielnicy głównej budynku. Kabel zasilający N2XH-J 5x25mm2 należ poprowadzić w pionie od rozdzielnicy głównej, która znajduje się trzy kondygnacje niżej, prostopadle pod pomieszczeniami laboratorium, w piwnicy.</w:t>
      </w:r>
    </w:p>
    <w:p w14:paraId="75F7B375" w14:textId="77777777" w:rsidR="00AE2CE1" w:rsidRDefault="00AE2CE1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74BB447" w14:textId="73D09755" w:rsidR="00562DAD" w:rsidRPr="0063013D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0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7DEE536E" w14:textId="7650A2CA" w:rsidR="00562DAD" w:rsidRPr="00562DAD" w:rsidRDefault="00562DAD" w:rsidP="00562DAD">
      <w:pPr>
        <w:spacing w:after="0" w:line="276" w:lineRule="auto"/>
        <w:rPr>
          <w:sz w:val="24"/>
          <w:szCs w:val="24"/>
        </w:rPr>
      </w:pPr>
      <w:r w:rsidRPr="00562DAD">
        <w:rPr>
          <w:sz w:val="24"/>
          <w:szCs w:val="24"/>
        </w:rPr>
        <w:t>W udostępnionym przedmiarze budowlanym nie ma oczomyjek laboratoryjnych – 3 szt. Czy są w</w:t>
      </w:r>
      <w:r>
        <w:rPr>
          <w:sz w:val="24"/>
          <w:szCs w:val="24"/>
        </w:rPr>
        <w:t xml:space="preserve"> </w:t>
      </w:r>
      <w:r w:rsidRPr="00562DAD">
        <w:rPr>
          <w:sz w:val="24"/>
          <w:szCs w:val="24"/>
        </w:rPr>
        <w:t>zakresie przetargu i należy je wycenić?</w:t>
      </w:r>
    </w:p>
    <w:p w14:paraId="42157670" w14:textId="68C4F211" w:rsidR="000E5E5D" w:rsidRPr="00C344E8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0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63125">
        <w:rPr>
          <w:rFonts w:cstheme="minorHAnsi"/>
          <w:color w:val="000000" w:themeColor="text1"/>
          <w:sz w:val="24"/>
          <w:szCs w:val="24"/>
        </w:rPr>
        <w:t xml:space="preserve">W wycenie należy ująć oczomyjki – 3 sztuki. </w:t>
      </w:r>
      <w:r w:rsidR="00C344E8" w:rsidRPr="00C344E8">
        <w:rPr>
          <w:rFonts w:cstheme="minorHAnsi"/>
          <w:color w:val="000000" w:themeColor="text1"/>
          <w:sz w:val="24"/>
          <w:szCs w:val="24"/>
        </w:rPr>
        <w:t>Zamawiający informuje, że przedmiar jest załączony pomocniczo. Należy ująć wszelkie roboty objęte dokumentacją projektową.</w:t>
      </w:r>
    </w:p>
    <w:p w14:paraId="3A15253F" w14:textId="77777777" w:rsidR="00562DAD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842BBE0" w14:textId="026DC812" w:rsidR="00562DAD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1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2D66680" w14:textId="508F875B" w:rsidR="00562DAD" w:rsidRPr="00562DAD" w:rsidRDefault="00562DAD" w:rsidP="00562DAD">
      <w:pPr>
        <w:spacing w:after="0" w:line="276" w:lineRule="auto"/>
        <w:rPr>
          <w:sz w:val="24"/>
          <w:szCs w:val="24"/>
        </w:rPr>
      </w:pPr>
      <w:r w:rsidRPr="00562DAD">
        <w:rPr>
          <w:sz w:val="24"/>
          <w:szCs w:val="24"/>
        </w:rPr>
        <w:t>W udostępnionym przedmiarze budowlanym brak robót konstrukcyjnych związanych w wykonaniem</w:t>
      </w:r>
      <w:r>
        <w:rPr>
          <w:sz w:val="24"/>
          <w:szCs w:val="24"/>
        </w:rPr>
        <w:t xml:space="preserve"> </w:t>
      </w:r>
      <w:r w:rsidRPr="00562DAD">
        <w:rPr>
          <w:sz w:val="24"/>
          <w:szCs w:val="24"/>
        </w:rPr>
        <w:t>belek żelbetowych w stropie Akerman. Prosimy dodać ten zakres do przedmiaru.</w:t>
      </w:r>
    </w:p>
    <w:p w14:paraId="752517B1" w14:textId="67E54721" w:rsidR="00562DAD" w:rsidRPr="00C344E8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1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344E8" w:rsidRPr="00C344E8">
        <w:rPr>
          <w:rFonts w:cstheme="minorHAnsi"/>
          <w:color w:val="000000" w:themeColor="text1"/>
          <w:sz w:val="24"/>
          <w:szCs w:val="24"/>
        </w:rPr>
        <w:t>Zamawiający informuje, że przedmiar jest załączony pomocniczo. Należy ująć wszelkie roboty objęte dokumentacją projektową.</w:t>
      </w:r>
    </w:p>
    <w:p w14:paraId="5535D5D5" w14:textId="77777777" w:rsidR="00562DAD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9D91670" w14:textId="6BEF12BB" w:rsidR="00562DAD" w:rsidRPr="0063013D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478217F3" w14:textId="47C5D62A" w:rsidR="00562DAD" w:rsidRPr="00562DAD" w:rsidRDefault="00562DAD" w:rsidP="00562DAD">
      <w:pPr>
        <w:spacing w:after="0" w:line="276" w:lineRule="auto"/>
        <w:rPr>
          <w:sz w:val="24"/>
          <w:szCs w:val="24"/>
        </w:rPr>
      </w:pPr>
      <w:r w:rsidRPr="00562DAD">
        <w:rPr>
          <w:sz w:val="24"/>
          <w:szCs w:val="24"/>
        </w:rPr>
        <w:t>W udostępnionym przedmiarze budowlanym brak robót związanych w wykonaniem konstrukcji</w:t>
      </w:r>
      <w:r>
        <w:rPr>
          <w:sz w:val="24"/>
          <w:szCs w:val="24"/>
        </w:rPr>
        <w:t xml:space="preserve"> </w:t>
      </w:r>
      <w:r w:rsidRPr="00562DAD">
        <w:rPr>
          <w:sz w:val="24"/>
          <w:szCs w:val="24"/>
        </w:rPr>
        <w:t>stalowej pod centralę wentylacyjną. Prosimy dodać ten zakres do przedmiaru</w:t>
      </w:r>
    </w:p>
    <w:p w14:paraId="6AE813C4" w14:textId="3847953A" w:rsidR="00C344E8" w:rsidRPr="00C344E8" w:rsidRDefault="00562DAD" w:rsidP="00C344E8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344E8" w:rsidRPr="00C344E8">
        <w:rPr>
          <w:rFonts w:cstheme="minorHAnsi"/>
          <w:color w:val="000000" w:themeColor="text1"/>
          <w:sz w:val="24"/>
          <w:szCs w:val="24"/>
        </w:rPr>
        <w:t>Zamawiający informuje, że przedmiar jest załączony pomocniczo. Należy ująć wszelkie roboty objęte dokumentacją projektową.</w:t>
      </w:r>
    </w:p>
    <w:p w14:paraId="3D41EB81" w14:textId="77777777" w:rsidR="00B6746B" w:rsidRDefault="00B6746B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6101E9B" w14:textId="58B0FB72" w:rsidR="00562DAD" w:rsidRPr="0063013D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4245AEF3" w14:textId="161B5E89" w:rsidR="00562DAD" w:rsidRPr="00562DAD" w:rsidRDefault="00562DAD" w:rsidP="00562DAD">
      <w:pPr>
        <w:spacing w:after="0" w:line="276" w:lineRule="auto"/>
        <w:rPr>
          <w:sz w:val="24"/>
          <w:szCs w:val="24"/>
        </w:rPr>
      </w:pPr>
      <w:r w:rsidRPr="00562DAD">
        <w:rPr>
          <w:sz w:val="24"/>
          <w:szCs w:val="24"/>
        </w:rPr>
        <w:t>Prosimy o wyjaśnienie rozbieżności w przedmiarach znajduję się 25 szt. wyłączników nadprądowych</w:t>
      </w:r>
      <w:r>
        <w:rPr>
          <w:sz w:val="24"/>
          <w:szCs w:val="24"/>
        </w:rPr>
        <w:t xml:space="preserve"> </w:t>
      </w:r>
      <w:r w:rsidRPr="00562DAD">
        <w:rPr>
          <w:sz w:val="24"/>
          <w:szCs w:val="24"/>
        </w:rPr>
        <w:t>1P, natomiast na schemacie jest ich 30 szt.</w:t>
      </w:r>
    </w:p>
    <w:p w14:paraId="1C805AA7" w14:textId="3C5FD197" w:rsidR="00562DAD" w:rsidRPr="00277D09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3C9B" w:rsidRPr="001E3C9B">
        <w:rPr>
          <w:rFonts w:cstheme="minorHAnsi"/>
          <w:color w:val="000000" w:themeColor="text1"/>
          <w:sz w:val="24"/>
          <w:szCs w:val="24"/>
        </w:rPr>
        <w:t>Zgodnie z załączoną dokumentacja projektową należy ująć 30 sztuk wyłączników  (zgodnie ze schematem).</w:t>
      </w:r>
      <w:r w:rsidR="001E3C9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77D09" w:rsidRPr="00C344E8">
        <w:rPr>
          <w:rFonts w:cstheme="minorHAnsi"/>
          <w:color w:val="000000" w:themeColor="text1"/>
          <w:sz w:val="24"/>
          <w:szCs w:val="24"/>
        </w:rPr>
        <w:t>Zamawiający informuje, że przedmiar jest załączony pomocniczo. Należy ująć wszelkie roboty objęte dokumentacją projektową.</w:t>
      </w:r>
    </w:p>
    <w:p w14:paraId="0322773D" w14:textId="77777777" w:rsidR="00562DAD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C4505F9" w14:textId="1E55F4F5" w:rsidR="00562DAD" w:rsidRPr="0063013D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4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9C2451C" w14:textId="7B290474" w:rsidR="00562DAD" w:rsidRPr="00562DAD" w:rsidRDefault="00562DAD" w:rsidP="00562DAD">
      <w:pPr>
        <w:spacing w:after="0" w:line="276" w:lineRule="auto"/>
        <w:rPr>
          <w:sz w:val="24"/>
          <w:szCs w:val="24"/>
        </w:rPr>
      </w:pPr>
      <w:r w:rsidRPr="00562DAD">
        <w:rPr>
          <w:sz w:val="24"/>
          <w:szCs w:val="24"/>
        </w:rPr>
        <w:t xml:space="preserve">W instalacji SSP w przedmiarze brak pozycji okablowania, prosimy o informację czy ująć </w:t>
      </w:r>
      <w:r w:rsidR="001E3C9B">
        <w:rPr>
          <w:sz w:val="24"/>
          <w:szCs w:val="24"/>
        </w:rPr>
        <w:br/>
      </w:r>
      <w:r w:rsidRPr="00562DAD">
        <w:rPr>
          <w:sz w:val="24"/>
          <w:szCs w:val="24"/>
        </w:rPr>
        <w:t>w ofercie?</w:t>
      </w:r>
    </w:p>
    <w:p w14:paraId="10F3B557" w14:textId="3A4191B0" w:rsidR="00562DAD" w:rsidRPr="00277D09" w:rsidRDefault="00562DAD" w:rsidP="00562DA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BA1069">
        <w:rPr>
          <w:rFonts w:cstheme="minorHAnsi"/>
          <w:b/>
          <w:color w:val="000000" w:themeColor="text1"/>
          <w:sz w:val="24"/>
          <w:szCs w:val="24"/>
        </w:rPr>
        <w:t>4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3C9B" w:rsidRPr="001E3C9B">
        <w:rPr>
          <w:rFonts w:cstheme="minorHAnsi"/>
          <w:color w:val="000000" w:themeColor="text1"/>
          <w:sz w:val="24"/>
          <w:szCs w:val="24"/>
        </w:rPr>
        <w:t>Tak,</w:t>
      </w:r>
      <w:bookmarkStart w:id="3" w:name="_GoBack"/>
      <w:bookmarkEnd w:id="3"/>
      <w:r w:rsidR="001E3C9B" w:rsidRPr="001E3C9B">
        <w:rPr>
          <w:rFonts w:cstheme="minorHAnsi"/>
          <w:color w:val="000000" w:themeColor="text1"/>
          <w:sz w:val="24"/>
          <w:szCs w:val="24"/>
        </w:rPr>
        <w:t xml:space="preserve"> ująć.</w:t>
      </w:r>
      <w:r w:rsidR="001E3C9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77D09" w:rsidRPr="00C344E8">
        <w:rPr>
          <w:rFonts w:cstheme="minorHAnsi"/>
          <w:color w:val="000000" w:themeColor="text1"/>
          <w:sz w:val="24"/>
          <w:szCs w:val="24"/>
        </w:rPr>
        <w:t>Zamawiający informuje, że przedmiar jest załączony pomocniczo. Należy ująć wszelkie roboty objęte dokumentacją projektową.</w:t>
      </w:r>
    </w:p>
    <w:p w14:paraId="708076CF" w14:textId="77777777" w:rsidR="00562DAD" w:rsidRPr="006E0E6D" w:rsidRDefault="00562DAD" w:rsidP="00562DAD">
      <w:pPr>
        <w:spacing w:after="0" w:line="276" w:lineRule="auto"/>
        <w:rPr>
          <w:sz w:val="24"/>
          <w:szCs w:val="24"/>
        </w:rPr>
      </w:pPr>
    </w:p>
    <w:p w14:paraId="287BAB90" w14:textId="4394AA05" w:rsidR="004E0163" w:rsidRPr="00CC76F8" w:rsidRDefault="00B6746B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 w:rsidRPr="00DF18D5">
        <w:rPr>
          <w:rFonts w:cstheme="minorHAnsi"/>
          <w:color w:val="000000" w:themeColor="text1"/>
          <w:sz w:val="24"/>
          <w:szCs w:val="24"/>
        </w:rPr>
        <w:t xml:space="preserve">Na pozostałe pytania Zamawiający odpowie w późniejszym terminie. W związku z tym Zamawiający przedłuży </w:t>
      </w:r>
      <w:r w:rsidR="004E0163" w:rsidRPr="00DF18D5">
        <w:rPr>
          <w:rFonts w:cstheme="minorHAnsi"/>
          <w:color w:val="000000" w:themeColor="text1"/>
          <w:sz w:val="24"/>
          <w:szCs w:val="24"/>
        </w:rPr>
        <w:t xml:space="preserve">termin składania ofert </w:t>
      </w:r>
      <w:r w:rsidR="00495A63" w:rsidRPr="00DF18D5">
        <w:rPr>
          <w:rFonts w:cstheme="minorHAnsi"/>
          <w:color w:val="000000" w:themeColor="text1"/>
          <w:sz w:val="24"/>
          <w:szCs w:val="24"/>
        </w:rPr>
        <w:t>na dzień</w:t>
      </w:r>
      <w:r w:rsidR="004E0163" w:rsidRPr="00DF18D5">
        <w:rPr>
          <w:rFonts w:cstheme="minorHAnsi"/>
          <w:color w:val="000000" w:themeColor="text1"/>
          <w:sz w:val="24"/>
          <w:szCs w:val="24"/>
        </w:rPr>
        <w:t xml:space="preserve"> </w:t>
      </w:r>
      <w:r w:rsidRPr="00DF18D5">
        <w:rPr>
          <w:rFonts w:cstheme="minorHAnsi"/>
          <w:b/>
          <w:color w:val="000000" w:themeColor="text1"/>
          <w:sz w:val="24"/>
          <w:szCs w:val="24"/>
        </w:rPr>
        <w:t>1</w:t>
      </w:r>
      <w:r w:rsidR="00421C3A">
        <w:rPr>
          <w:rFonts w:cstheme="minorHAnsi"/>
          <w:b/>
          <w:color w:val="000000" w:themeColor="text1"/>
          <w:sz w:val="24"/>
          <w:szCs w:val="24"/>
        </w:rPr>
        <w:t>6</w:t>
      </w:r>
      <w:r w:rsidR="0063013D" w:rsidRPr="00DF18D5">
        <w:rPr>
          <w:rFonts w:cstheme="minorHAnsi"/>
          <w:b/>
          <w:color w:val="000000" w:themeColor="text1"/>
          <w:sz w:val="24"/>
          <w:szCs w:val="24"/>
        </w:rPr>
        <w:t>.</w:t>
      </w:r>
      <w:r w:rsidR="000F4655" w:rsidRPr="00DF18D5">
        <w:rPr>
          <w:rFonts w:cstheme="minorHAnsi"/>
          <w:b/>
          <w:color w:val="000000" w:themeColor="text1"/>
          <w:sz w:val="24"/>
          <w:szCs w:val="24"/>
        </w:rPr>
        <w:t>0</w:t>
      </w:r>
      <w:r w:rsidR="008974CC" w:rsidRPr="00DF18D5">
        <w:rPr>
          <w:rFonts w:cstheme="minorHAnsi"/>
          <w:b/>
          <w:color w:val="000000" w:themeColor="text1"/>
          <w:sz w:val="24"/>
          <w:szCs w:val="24"/>
        </w:rPr>
        <w:t>4</w:t>
      </w:r>
      <w:r w:rsidR="004E0163" w:rsidRPr="00DF18D5">
        <w:rPr>
          <w:rFonts w:cstheme="minorHAnsi"/>
          <w:b/>
          <w:color w:val="000000" w:themeColor="text1"/>
          <w:sz w:val="24"/>
          <w:szCs w:val="24"/>
        </w:rPr>
        <w:t>.20</w:t>
      </w:r>
      <w:r w:rsidR="000F4655" w:rsidRPr="00DF18D5">
        <w:rPr>
          <w:rFonts w:cstheme="minorHAnsi"/>
          <w:b/>
          <w:color w:val="000000" w:themeColor="text1"/>
          <w:sz w:val="24"/>
          <w:szCs w:val="24"/>
        </w:rPr>
        <w:t>25</w:t>
      </w:r>
      <w:r w:rsidR="004E0163" w:rsidRPr="00DF18D5">
        <w:rPr>
          <w:rFonts w:cstheme="minorHAnsi"/>
          <w:b/>
          <w:color w:val="000000" w:themeColor="text1"/>
          <w:sz w:val="24"/>
          <w:szCs w:val="24"/>
        </w:rPr>
        <w:t xml:space="preserve"> r</w:t>
      </w:r>
      <w:r w:rsidR="004E0163" w:rsidRPr="00DF18D5">
        <w:rPr>
          <w:rFonts w:cstheme="minorHAnsi"/>
          <w:color w:val="000000" w:themeColor="text1"/>
          <w:sz w:val="24"/>
          <w:szCs w:val="24"/>
        </w:rPr>
        <w:t xml:space="preserve">. do godziny </w:t>
      </w:r>
      <w:r w:rsidRPr="00DF18D5">
        <w:rPr>
          <w:rFonts w:cstheme="minorHAnsi"/>
          <w:b/>
          <w:color w:val="000000" w:themeColor="text1"/>
          <w:sz w:val="24"/>
          <w:szCs w:val="24"/>
        </w:rPr>
        <w:t>08</w:t>
      </w:r>
      <w:r w:rsidR="004E0163" w:rsidRPr="00DF18D5">
        <w:rPr>
          <w:rFonts w:cstheme="minorHAnsi"/>
          <w:b/>
          <w:color w:val="000000" w:themeColor="text1"/>
          <w:sz w:val="24"/>
          <w:szCs w:val="24"/>
        </w:rPr>
        <w:t>:00</w:t>
      </w:r>
      <w:r w:rsidR="004E0163" w:rsidRPr="00DF18D5">
        <w:rPr>
          <w:rFonts w:cstheme="minorHAnsi"/>
          <w:color w:val="000000" w:themeColor="text1"/>
          <w:sz w:val="24"/>
          <w:szCs w:val="24"/>
        </w:rPr>
        <w:t xml:space="preserve">. Otwarcie ofert nastąpi tego samego dnia o godzinie </w:t>
      </w:r>
      <w:r w:rsidRPr="00DF18D5">
        <w:rPr>
          <w:rFonts w:cstheme="minorHAnsi"/>
          <w:b/>
          <w:color w:val="000000" w:themeColor="text1"/>
          <w:sz w:val="24"/>
          <w:szCs w:val="24"/>
        </w:rPr>
        <w:t>08</w:t>
      </w:r>
      <w:r w:rsidR="004E0163" w:rsidRPr="00DF18D5">
        <w:rPr>
          <w:rFonts w:cstheme="minorHAnsi"/>
          <w:b/>
          <w:color w:val="000000" w:themeColor="text1"/>
          <w:sz w:val="24"/>
          <w:szCs w:val="24"/>
        </w:rPr>
        <w:t>:30</w:t>
      </w:r>
      <w:r w:rsidR="004E0163" w:rsidRPr="00DF18D5">
        <w:rPr>
          <w:rFonts w:cstheme="minorHAnsi"/>
          <w:color w:val="000000" w:themeColor="text1"/>
          <w:sz w:val="24"/>
          <w:szCs w:val="24"/>
        </w:rPr>
        <w:t>.</w:t>
      </w:r>
      <w:r w:rsidR="004E0163" w:rsidRPr="00CC76F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78CB1AD" w14:textId="77777777" w:rsidR="006E60F4" w:rsidRPr="00CC76F8" w:rsidRDefault="006E60F4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</w:p>
    <w:p w14:paraId="1B1FF21B" w14:textId="1AAC7D43" w:rsidR="00F910E8" w:rsidRPr="00CC76F8" w:rsidRDefault="00A814B6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F910E8"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FD7DF" w14:textId="77777777" w:rsidR="00003BC2" w:rsidRDefault="00003BC2" w:rsidP="00AC53E4">
      <w:pPr>
        <w:spacing w:after="0" w:line="240" w:lineRule="auto"/>
      </w:pPr>
      <w:r>
        <w:separator/>
      </w:r>
    </w:p>
  </w:endnote>
  <w:endnote w:type="continuationSeparator" w:id="0">
    <w:p w14:paraId="71D8F381" w14:textId="77777777" w:rsidR="00003BC2" w:rsidRDefault="00003BC2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B9926" w14:textId="77777777" w:rsidR="00003BC2" w:rsidRDefault="00003BC2" w:rsidP="00AC53E4">
      <w:pPr>
        <w:spacing w:after="0" w:line="240" w:lineRule="auto"/>
      </w:pPr>
      <w:r>
        <w:separator/>
      </w:r>
    </w:p>
  </w:footnote>
  <w:footnote w:type="continuationSeparator" w:id="0">
    <w:p w14:paraId="2978B689" w14:textId="77777777" w:rsidR="00003BC2" w:rsidRDefault="00003BC2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07"/>
    <w:rsid w:val="00003BC2"/>
    <w:rsid w:val="00004184"/>
    <w:rsid w:val="00013EF2"/>
    <w:rsid w:val="00037ABC"/>
    <w:rsid w:val="00040AA3"/>
    <w:rsid w:val="00085F15"/>
    <w:rsid w:val="00091FDC"/>
    <w:rsid w:val="000A2D66"/>
    <w:rsid w:val="000B3204"/>
    <w:rsid w:val="000D5D35"/>
    <w:rsid w:val="000D672F"/>
    <w:rsid w:val="000E50CD"/>
    <w:rsid w:val="000E5E5D"/>
    <w:rsid w:val="000F4655"/>
    <w:rsid w:val="00103C7E"/>
    <w:rsid w:val="0012110E"/>
    <w:rsid w:val="001239F5"/>
    <w:rsid w:val="0013306E"/>
    <w:rsid w:val="0013448D"/>
    <w:rsid w:val="0013602E"/>
    <w:rsid w:val="00136CB8"/>
    <w:rsid w:val="00140EAF"/>
    <w:rsid w:val="00147225"/>
    <w:rsid w:val="0015294A"/>
    <w:rsid w:val="001833B4"/>
    <w:rsid w:val="00190563"/>
    <w:rsid w:val="00190A04"/>
    <w:rsid w:val="001912E4"/>
    <w:rsid w:val="001A1B75"/>
    <w:rsid w:val="001A585E"/>
    <w:rsid w:val="001B759D"/>
    <w:rsid w:val="001C4D5D"/>
    <w:rsid w:val="001D0040"/>
    <w:rsid w:val="001D33FB"/>
    <w:rsid w:val="001D489A"/>
    <w:rsid w:val="001E0765"/>
    <w:rsid w:val="001E344A"/>
    <w:rsid w:val="001E3C9B"/>
    <w:rsid w:val="00215418"/>
    <w:rsid w:val="00222D93"/>
    <w:rsid w:val="00226EBA"/>
    <w:rsid w:val="002274B3"/>
    <w:rsid w:val="0023406F"/>
    <w:rsid w:val="00277D09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16F30"/>
    <w:rsid w:val="0032652D"/>
    <w:rsid w:val="003354DC"/>
    <w:rsid w:val="00337A07"/>
    <w:rsid w:val="00337DE4"/>
    <w:rsid w:val="00337E3B"/>
    <w:rsid w:val="003432A6"/>
    <w:rsid w:val="00345F77"/>
    <w:rsid w:val="00356470"/>
    <w:rsid w:val="003675C0"/>
    <w:rsid w:val="00375661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1C3A"/>
    <w:rsid w:val="00422D60"/>
    <w:rsid w:val="0043182D"/>
    <w:rsid w:val="00470608"/>
    <w:rsid w:val="00471F32"/>
    <w:rsid w:val="00480C2B"/>
    <w:rsid w:val="004943AC"/>
    <w:rsid w:val="00495A63"/>
    <w:rsid w:val="004A0E85"/>
    <w:rsid w:val="004A2CD4"/>
    <w:rsid w:val="004A7162"/>
    <w:rsid w:val="004C0944"/>
    <w:rsid w:val="004C640F"/>
    <w:rsid w:val="004D5992"/>
    <w:rsid w:val="004D6A8E"/>
    <w:rsid w:val="004E0163"/>
    <w:rsid w:val="004E49AA"/>
    <w:rsid w:val="004E6BF9"/>
    <w:rsid w:val="004E79EC"/>
    <w:rsid w:val="004E7CEE"/>
    <w:rsid w:val="004F63D0"/>
    <w:rsid w:val="00514EAB"/>
    <w:rsid w:val="0052144F"/>
    <w:rsid w:val="005245B3"/>
    <w:rsid w:val="005479AF"/>
    <w:rsid w:val="005520AB"/>
    <w:rsid w:val="00552E57"/>
    <w:rsid w:val="00553A05"/>
    <w:rsid w:val="00557C26"/>
    <w:rsid w:val="00562DAD"/>
    <w:rsid w:val="00563125"/>
    <w:rsid w:val="005672AC"/>
    <w:rsid w:val="005772B4"/>
    <w:rsid w:val="00581F76"/>
    <w:rsid w:val="005A596E"/>
    <w:rsid w:val="005C0516"/>
    <w:rsid w:val="005C4028"/>
    <w:rsid w:val="005D0588"/>
    <w:rsid w:val="0060183A"/>
    <w:rsid w:val="0063013D"/>
    <w:rsid w:val="006311D9"/>
    <w:rsid w:val="0063760D"/>
    <w:rsid w:val="006465F2"/>
    <w:rsid w:val="006467FC"/>
    <w:rsid w:val="006537DA"/>
    <w:rsid w:val="00670A4B"/>
    <w:rsid w:val="006A0C8F"/>
    <w:rsid w:val="006A5C5A"/>
    <w:rsid w:val="006A627C"/>
    <w:rsid w:val="006A63A5"/>
    <w:rsid w:val="006B25CB"/>
    <w:rsid w:val="006C444F"/>
    <w:rsid w:val="006C7BD0"/>
    <w:rsid w:val="006D32D7"/>
    <w:rsid w:val="006E0E6D"/>
    <w:rsid w:val="006E60F4"/>
    <w:rsid w:val="006E6D70"/>
    <w:rsid w:val="006F3B23"/>
    <w:rsid w:val="006F3D5E"/>
    <w:rsid w:val="006F4CAF"/>
    <w:rsid w:val="00701749"/>
    <w:rsid w:val="007261FA"/>
    <w:rsid w:val="00754254"/>
    <w:rsid w:val="00767924"/>
    <w:rsid w:val="00772933"/>
    <w:rsid w:val="00781986"/>
    <w:rsid w:val="00782A59"/>
    <w:rsid w:val="0079401C"/>
    <w:rsid w:val="007B4AE9"/>
    <w:rsid w:val="007B64D9"/>
    <w:rsid w:val="007D370C"/>
    <w:rsid w:val="007F6C08"/>
    <w:rsid w:val="008023B9"/>
    <w:rsid w:val="0081399B"/>
    <w:rsid w:val="00814C6A"/>
    <w:rsid w:val="00823761"/>
    <w:rsid w:val="00870569"/>
    <w:rsid w:val="00875112"/>
    <w:rsid w:val="00880BD2"/>
    <w:rsid w:val="008974CC"/>
    <w:rsid w:val="008A65EB"/>
    <w:rsid w:val="008A6DB7"/>
    <w:rsid w:val="008D5F71"/>
    <w:rsid w:val="008D74BF"/>
    <w:rsid w:val="008E5F19"/>
    <w:rsid w:val="008F6A48"/>
    <w:rsid w:val="00902091"/>
    <w:rsid w:val="009107A7"/>
    <w:rsid w:val="0092200F"/>
    <w:rsid w:val="00955724"/>
    <w:rsid w:val="009641FB"/>
    <w:rsid w:val="00970467"/>
    <w:rsid w:val="00970D63"/>
    <w:rsid w:val="009742FB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4B6"/>
    <w:rsid w:val="00A81CD4"/>
    <w:rsid w:val="00A84438"/>
    <w:rsid w:val="00AA2699"/>
    <w:rsid w:val="00AB4ED2"/>
    <w:rsid w:val="00AC18CC"/>
    <w:rsid w:val="00AC53E4"/>
    <w:rsid w:val="00AE2CE1"/>
    <w:rsid w:val="00AE7FBC"/>
    <w:rsid w:val="00AF0E74"/>
    <w:rsid w:val="00AF2AA6"/>
    <w:rsid w:val="00B02CD8"/>
    <w:rsid w:val="00B13896"/>
    <w:rsid w:val="00B223BC"/>
    <w:rsid w:val="00B6746B"/>
    <w:rsid w:val="00B7433D"/>
    <w:rsid w:val="00BA1069"/>
    <w:rsid w:val="00BA178E"/>
    <w:rsid w:val="00BA4025"/>
    <w:rsid w:val="00BA7CD6"/>
    <w:rsid w:val="00BB24DE"/>
    <w:rsid w:val="00BB6707"/>
    <w:rsid w:val="00BD0C77"/>
    <w:rsid w:val="00BE008A"/>
    <w:rsid w:val="00C11D15"/>
    <w:rsid w:val="00C14DFD"/>
    <w:rsid w:val="00C1794D"/>
    <w:rsid w:val="00C312D4"/>
    <w:rsid w:val="00C344E8"/>
    <w:rsid w:val="00C35DCB"/>
    <w:rsid w:val="00C44212"/>
    <w:rsid w:val="00C51E5B"/>
    <w:rsid w:val="00C54D7F"/>
    <w:rsid w:val="00C92237"/>
    <w:rsid w:val="00CA157C"/>
    <w:rsid w:val="00CB5AF5"/>
    <w:rsid w:val="00CC76F8"/>
    <w:rsid w:val="00CD14E4"/>
    <w:rsid w:val="00CD248B"/>
    <w:rsid w:val="00CD6954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563FB"/>
    <w:rsid w:val="00D639EC"/>
    <w:rsid w:val="00D85A8D"/>
    <w:rsid w:val="00D96EA6"/>
    <w:rsid w:val="00DA5763"/>
    <w:rsid w:val="00DB2C06"/>
    <w:rsid w:val="00DC6162"/>
    <w:rsid w:val="00DE77E9"/>
    <w:rsid w:val="00DF18D5"/>
    <w:rsid w:val="00E03A82"/>
    <w:rsid w:val="00E34684"/>
    <w:rsid w:val="00E6044B"/>
    <w:rsid w:val="00E738D6"/>
    <w:rsid w:val="00E76232"/>
    <w:rsid w:val="00E77C7E"/>
    <w:rsid w:val="00E8478A"/>
    <w:rsid w:val="00E92E1A"/>
    <w:rsid w:val="00EE3EBB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C6EF7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docId w15:val="{DCBAA604-249F-47C5-B063-0FF16051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7870-944F-4772-B7EC-E19D28CE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Kowalski</cp:lastModifiedBy>
  <cp:revision>17</cp:revision>
  <cp:lastPrinted>2025-03-25T12:06:00Z</cp:lastPrinted>
  <dcterms:created xsi:type="dcterms:W3CDTF">2024-11-29T11:27:00Z</dcterms:created>
  <dcterms:modified xsi:type="dcterms:W3CDTF">2025-04-07T10:11:00Z</dcterms:modified>
</cp:coreProperties>
</file>