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859" w:rsidRDefault="004A4859" w:rsidP="006531FF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Default="00510BFF" w:rsidP="006531FF">
      <w:pPr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Lubliniec, dnia</w:t>
      </w:r>
      <w:r w:rsidR="008764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31D42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473A7">
        <w:rPr>
          <w:rFonts w:ascii="Arial" w:eastAsia="Times New Roman" w:hAnsi="Arial" w:cs="Arial"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7647B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C31D42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8361CF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87647B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ED65E0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8361CF" w:rsidRDefault="008361CF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Jednostka Wojskowa nr 4101</w:t>
      </w:r>
    </w:p>
    <w:p w:rsidR="00ED65E0" w:rsidRPr="00C24E04" w:rsidRDefault="00F82F6D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l. Sobieskiego 35, 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42-700 Lubliniec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spr. </w:t>
      </w:r>
      <w:r w:rsidR="00C31D42">
        <w:rPr>
          <w:rFonts w:ascii="Arial" w:eastAsia="Times New Roman" w:hAnsi="Arial" w:cs="Arial"/>
          <w:b/>
          <w:sz w:val="20"/>
          <w:szCs w:val="20"/>
          <w:lang w:eastAsia="pl-PL"/>
        </w:rPr>
        <w:t>24</w:t>
      </w:r>
      <w:r w:rsidR="0087647B">
        <w:rPr>
          <w:rFonts w:ascii="Arial" w:eastAsia="Times New Roman" w:hAnsi="Arial" w:cs="Arial"/>
          <w:b/>
          <w:sz w:val="20"/>
          <w:szCs w:val="20"/>
          <w:lang w:eastAsia="pl-PL"/>
        </w:rPr>
        <w:t>/2025</w:t>
      </w:r>
      <w:r w:rsidR="00510BF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zadanie nr </w:t>
      </w:r>
      <w:r w:rsidR="003473A7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ED65E0" w:rsidRDefault="00ED65E0" w:rsidP="001012A5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FF3399"/>
          <w:sz w:val="24"/>
          <w:szCs w:val="24"/>
          <w:lang w:eastAsia="pl-PL"/>
        </w:rPr>
      </w:pPr>
      <w:r w:rsidRPr="00ED65E0">
        <w:rPr>
          <w:rFonts w:ascii="Arial" w:eastAsia="Times New Roman" w:hAnsi="Arial" w:cs="Arial"/>
          <w:b/>
          <w:i/>
          <w:color w:val="FF3399"/>
          <w:sz w:val="24"/>
          <w:szCs w:val="24"/>
          <w:lang w:eastAsia="pl-PL"/>
        </w:rPr>
        <w:t>INFORMACJA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8F743C" w:rsidRDefault="00ED65E0" w:rsidP="008F743C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color w:val="FF3399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Działając w oparciu o zapisy art. 253 ust. 1 ustawy z dnia 11 września 2019 r. Prawo zamówień publicznych (Dz. U. z 20</w:t>
      </w:r>
      <w:r w:rsidR="00510BFF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4A4859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poz. </w:t>
      </w:r>
      <w:r w:rsidR="00510BFF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4A4859">
        <w:rPr>
          <w:rFonts w:ascii="Arial" w:eastAsia="Times New Roman" w:hAnsi="Arial" w:cs="Arial"/>
          <w:sz w:val="20"/>
          <w:szCs w:val="20"/>
          <w:lang w:eastAsia="pl-PL"/>
        </w:rPr>
        <w:t>320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) zwanej dalej „ustawą Pzp”, zawiadamiam o wyniku przeprowadzonej oceny ofert </w:t>
      </w:r>
      <w:r w:rsidR="004A48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i wyborze najkorzystniejszej oferty w postępowaniu o udzieleniu zamówienia publicznego na </w:t>
      </w:r>
      <w:r w:rsidR="00510BF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„ </w:t>
      </w:r>
      <w:r w:rsidR="00096E91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Dostawa</w:t>
      </w:r>
      <w:r w:rsidR="00C31D42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</w:t>
      </w:r>
      <w:r w:rsidR="0074205E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aktywnych dedykowanych ochronników słuchu wraz z urządzeniami łączności</w:t>
      </w:r>
      <w:r w:rsidR="00E214A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</w:t>
      </w:r>
      <w:r w:rsidR="008F743C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dla Jednostki Wojskowej n</w:t>
      </w:r>
      <w:r w:rsidR="00E214A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r</w:t>
      </w:r>
      <w:r w:rsidR="00510BF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4101 w Lublińcu  – nr sprawy </w:t>
      </w:r>
      <w:r w:rsidR="0074205E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24</w:t>
      </w:r>
      <w:r w:rsidR="008361C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/202</w:t>
      </w:r>
      <w:r w:rsidR="0087647B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5</w:t>
      </w:r>
      <w:r w:rsidR="00510BF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, zadanie nr </w:t>
      </w:r>
      <w:r w:rsidR="00D17305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4</w:t>
      </w:r>
      <w:r w:rsidR="008361C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„</w:t>
      </w:r>
    </w:p>
    <w:p w:rsidR="00ED65E0" w:rsidRPr="00C24E04" w:rsidRDefault="00ED65E0" w:rsidP="00ED65E0">
      <w:pPr>
        <w:spacing w:after="0" w:line="276" w:lineRule="auto"/>
        <w:rPr>
          <w:rFonts w:ascii="Arial" w:eastAsia="Times New Roman" w:hAnsi="Arial" w:cs="Arial"/>
          <w:b/>
          <w:sz w:val="20"/>
          <w:szCs w:val="20"/>
        </w:rPr>
      </w:pPr>
    </w:p>
    <w:p w:rsidR="00ED65E0" w:rsidRPr="00617899" w:rsidRDefault="00ED65E0" w:rsidP="00ED65E0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Najkorzystniejsza oferta:</w:t>
      </w:r>
    </w:p>
    <w:p w:rsidR="0074205E" w:rsidRDefault="00D17305" w:rsidP="00D1730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TRAP Force Sp. Z.O.O.</w:t>
      </w:r>
    </w:p>
    <w:p w:rsidR="00D17305" w:rsidRPr="00E10DCD" w:rsidRDefault="00D17305" w:rsidP="00D1730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Chodkiewicza 8, 97 – 200 Tomaszów Mazowiecki</w:t>
      </w:r>
    </w:p>
    <w:p w:rsidR="00ED65E0" w:rsidRDefault="00ED65E0" w:rsidP="00ED65E0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:rsidR="00F82F6D" w:rsidRDefault="00ED65E0" w:rsidP="00ED65E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Liczba uzyskanych punktów łącznie </w:t>
      </w:r>
      <w:r w:rsidR="00D17305">
        <w:rPr>
          <w:rFonts w:ascii="Arial" w:eastAsia="Times New Roman" w:hAnsi="Arial" w:cs="Arial"/>
          <w:b/>
          <w:sz w:val="20"/>
          <w:szCs w:val="20"/>
          <w:lang w:eastAsia="pl-PL"/>
        </w:rPr>
        <w:t>80</w:t>
      </w:r>
      <w:r w:rsidR="004A4859">
        <w:rPr>
          <w:rFonts w:ascii="Arial" w:eastAsia="Times New Roman" w:hAnsi="Arial" w:cs="Arial"/>
          <w:b/>
          <w:sz w:val="20"/>
          <w:szCs w:val="20"/>
          <w:lang w:eastAsia="pl-PL"/>
        </w:rPr>
        <w:t>,00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pkt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w poniższy</w:t>
      </w:r>
      <w:r w:rsidR="006531FF">
        <w:rPr>
          <w:rFonts w:ascii="Arial" w:eastAsia="Times New Roman" w:hAnsi="Arial" w:cs="Arial"/>
          <w:sz w:val="20"/>
          <w:szCs w:val="20"/>
          <w:lang w:eastAsia="pl-PL"/>
        </w:rPr>
        <w:t>ch</w:t>
      </w:r>
      <w:r w:rsidR="00EF497C">
        <w:rPr>
          <w:rFonts w:ascii="Arial" w:eastAsia="Times New Roman" w:hAnsi="Arial" w:cs="Arial"/>
          <w:sz w:val="20"/>
          <w:szCs w:val="20"/>
          <w:lang w:eastAsia="pl-PL"/>
        </w:rPr>
        <w:t xml:space="preserve"> kryt</w:t>
      </w:r>
      <w:r w:rsidR="006531FF">
        <w:rPr>
          <w:rFonts w:ascii="Arial" w:eastAsia="Times New Roman" w:hAnsi="Arial" w:cs="Arial"/>
          <w:sz w:val="20"/>
          <w:szCs w:val="20"/>
          <w:lang w:eastAsia="pl-PL"/>
        </w:rPr>
        <w:t xml:space="preserve">eriach </w:t>
      </w:r>
      <w:r w:rsidR="00EF497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D65E0" w:rsidRPr="00C24E04" w:rsidRDefault="00ED65E0" w:rsidP="00ED65E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510BFF" w:rsidRPr="00DD37E3" w:rsidRDefault="00510BFF" w:rsidP="00510BF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  <w:r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Cena : </w:t>
      </w:r>
      <w:r w:rsidR="0074205E">
        <w:rPr>
          <w:rFonts w:ascii="Arial" w:eastAsia="Times New Roman" w:hAnsi="Arial" w:cs="Arial"/>
          <w:b/>
          <w:i/>
          <w:iCs/>
          <w:u w:val="single"/>
          <w:lang w:eastAsia="pl-PL"/>
        </w:rPr>
        <w:t>6</w:t>
      </w:r>
      <w:r w:rsidRPr="00DD37E3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0 % </w:t>
      </w:r>
      <w:r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 </w:t>
      </w:r>
      <w:r w:rsidR="0074205E">
        <w:rPr>
          <w:rFonts w:ascii="Arial" w:eastAsia="Times New Roman" w:hAnsi="Arial" w:cs="Arial"/>
          <w:b/>
          <w:i/>
          <w:iCs/>
          <w:u w:val="single"/>
          <w:lang w:eastAsia="pl-PL"/>
        </w:rPr>
        <w:t>6</w:t>
      </w:r>
      <w:r w:rsidRPr="00DD37E3">
        <w:rPr>
          <w:rFonts w:ascii="Arial" w:eastAsia="Times New Roman" w:hAnsi="Arial" w:cs="Arial"/>
          <w:b/>
          <w:i/>
          <w:iCs/>
          <w:u w:val="single"/>
          <w:lang w:eastAsia="pl-PL"/>
        </w:rPr>
        <w:t>0 pkt</w:t>
      </w:r>
      <w:r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 :</w:t>
      </w:r>
    </w:p>
    <w:p w:rsidR="00096E91" w:rsidRPr="00076752" w:rsidRDefault="00510BFF" w:rsidP="00510BF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lang w:eastAsia="pl-PL"/>
        </w:rPr>
      </w:pPr>
      <w:r>
        <w:rPr>
          <w:rFonts w:ascii="Arial" w:eastAsia="Times New Roman" w:hAnsi="Arial" w:cs="Arial"/>
          <w:b/>
          <w:i/>
          <w:iCs/>
          <w:lang w:eastAsia="pl-PL"/>
        </w:rPr>
        <w:t xml:space="preserve">Cena </w:t>
      </w:r>
      <w:r w:rsidR="00D17305">
        <w:rPr>
          <w:rFonts w:ascii="Arial" w:eastAsia="Times New Roman" w:hAnsi="Arial" w:cs="Arial"/>
          <w:b/>
          <w:i/>
          <w:iCs/>
          <w:lang w:eastAsia="pl-PL"/>
        </w:rPr>
        <w:t>44 034,00</w:t>
      </w:r>
      <w:r>
        <w:rPr>
          <w:rFonts w:ascii="Arial" w:eastAsia="Times New Roman" w:hAnsi="Arial" w:cs="Arial"/>
          <w:b/>
          <w:i/>
          <w:iCs/>
          <w:lang w:eastAsia="pl-PL"/>
        </w:rPr>
        <w:t xml:space="preserve"> zł – </w:t>
      </w:r>
      <w:r w:rsidR="0074205E" w:rsidRPr="00076752">
        <w:rPr>
          <w:rFonts w:ascii="Arial" w:eastAsia="Times New Roman" w:hAnsi="Arial" w:cs="Arial"/>
          <w:b/>
          <w:i/>
          <w:iCs/>
          <w:lang w:eastAsia="pl-PL"/>
        </w:rPr>
        <w:t>6</w:t>
      </w:r>
      <w:r w:rsidR="004A4859" w:rsidRPr="00076752">
        <w:rPr>
          <w:rFonts w:ascii="Arial" w:eastAsia="Times New Roman" w:hAnsi="Arial" w:cs="Arial"/>
          <w:b/>
          <w:i/>
          <w:iCs/>
          <w:lang w:eastAsia="pl-PL"/>
        </w:rPr>
        <w:t>0 pkt</w:t>
      </w:r>
    </w:p>
    <w:p w:rsidR="00A06E15" w:rsidRPr="00076752" w:rsidRDefault="0074205E" w:rsidP="00510BF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lang w:eastAsia="pl-PL"/>
        </w:rPr>
      </w:pPr>
      <w:r w:rsidRPr="00076752">
        <w:rPr>
          <w:rFonts w:ascii="Arial" w:eastAsia="Times New Roman" w:hAnsi="Arial" w:cs="Arial"/>
          <w:b/>
          <w:i/>
          <w:iCs/>
          <w:u w:val="single"/>
          <w:lang w:eastAsia="pl-PL"/>
        </w:rPr>
        <w:t>Gwarancja</w:t>
      </w:r>
      <w:r w:rsidR="00076752" w:rsidRPr="00076752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 podstawowa</w:t>
      </w:r>
      <w:r w:rsidR="00076752" w:rsidRPr="00076752">
        <w:rPr>
          <w:rFonts w:ascii="Arial" w:eastAsia="Times New Roman" w:hAnsi="Arial" w:cs="Arial"/>
          <w:b/>
          <w:i/>
          <w:iCs/>
          <w:lang w:eastAsia="pl-PL"/>
        </w:rPr>
        <w:t xml:space="preserve"> – 0 pkt</w:t>
      </w:r>
    </w:p>
    <w:p w:rsidR="00510BFF" w:rsidRDefault="00076752" w:rsidP="00510BF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lang w:eastAsia="pl-PL"/>
        </w:rPr>
      </w:pPr>
      <w:r w:rsidRPr="00076752">
        <w:rPr>
          <w:rFonts w:ascii="Arial" w:eastAsia="Times New Roman" w:hAnsi="Arial" w:cs="Arial"/>
          <w:b/>
          <w:i/>
          <w:iCs/>
          <w:u w:val="single"/>
          <w:lang w:eastAsia="pl-PL"/>
        </w:rPr>
        <w:t>Termin</w:t>
      </w:r>
      <w:r w:rsidR="00D17305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 dostawy – </w:t>
      </w:r>
      <w:r w:rsidR="00D17305" w:rsidRPr="00D17305">
        <w:rPr>
          <w:rFonts w:ascii="Arial" w:eastAsia="Times New Roman" w:hAnsi="Arial" w:cs="Arial"/>
          <w:b/>
          <w:i/>
          <w:iCs/>
          <w:u w:val="single"/>
          <w:lang w:eastAsia="pl-PL"/>
        </w:rPr>
        <w:t>pożądany tj.</w:t>
      </w:r>
      <w:r w:rsidRPr="00D17305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 do </w:t>
      </w:r>
      <w:r w:rsidR="00D17305" w:rsidRPr="00D17305">
        <w:rPr>
          <w:rFonts w:ascii="Arial" w:eastAsia="Times New Roman" w:hAnsi="Arial" w:cs="Arial"/>
          <w:b/>
          <w:i/>
          <w:iCs/>
          <w:u w:val="single"/>
          <w:lang w:eastAsia="pl-PL"/>
        </w:rPr>
        <w:t>29</w:t>
      </w:r>
      <w:r w:rsidRPr="00D17305">
        <w:rPr>
          <w:rFonts w:ascii="Arial" w:eastAsia="Times New Roman" w:hAnsi="Arial" w:cs="Arial"/>
          <w:b/>
          <w:i/>
          <w:iCs/>
          <w:u w:val="single"/>
          <w:lang w:eastAsia="pl-PL"/>
        </w:rPr>
        <w:t>.0</w:t>
      </w:r>
      <w:r w:rsidR="00D17305" w:rsidRPr="00D17305">
        <w:rPr>
          <w:rFonts w:ascii="Arial" w:eastAsia="Times New Roman" w:hAnsi="Arial" w:cs="Arial"/>
          <w:b/>
          <w:i/>
          <w:iCs/>
          <w:u w:val="single"/>
          <w:lang w:eastAsia="pl-PL"/>
        </w:rPr>
        <w:t>8</w:t>
      </w:r>
      <w:r w:rsidRPr="00D17305">
        <w:rPr>
          <w:rFonts w:ascii="Arial" w:eastAsia="Times New Roman" w:hAnsi="Arial" w:cs="Arial"/>
          <w:b/>
          <w:i/>
          <w:iCs/>
          <w:u w:val="single"/>
          <w:lang w:eastAsia="pl-PL"/>
        </w:rPr>
        <w:t>.2025</w:t>
      </w:r>
      <w:r>
        <w:rPr>
          <w:rFonts w:ascii="Arial" w:eastAsia="Times New Roman" w:hAnsi="Arial" w:cs="Arial"/>
          <w:b/>
          <w:i/>
          <w:iCs/>
          <w:lang w:eastAsia="pl-PL"/>
        </w:rPr>
        <w:t xml:space="preserve"> rok</w:t>
      </w:r>
      <w:r w:rsidR="00096E91" w:rsidRPr="00096E91">
        <w:rPr>
          <w:rFonts w:ascii="Arial" w:eastAsia="Times New Roman" w:hAnsi="Arial" w:cs="Arial"/>
          <w:b/>
          <w:i/>
          <w:iCs/>
          <w:lang w:eastAsia="pl-PL"/>
        </w:rPr>
        <w:t xml:space="preserve"> </w:t>
      </w:r>
      <w:r w:rsidR="00096E91" w:rsidRPr="00076752">
        <w:rPr>
          <w:rFonts w:ascii="Arial" w:eastAsia="Times New Roman" w:hAnsi="Arial" w:cs="Arial"/>
          <w:b/>
          <w:i/>
          <w:iCs/>
          <w:lang w:eastAsia="pl-PL"/>
        </w:rPr>
        <w:t xml:space="preserve">– </w:t>
      </w:r>
      <w:r w:rsidR="00C81B7E">
        <w:rPr>
          <w:rFonts w:ascii="Arial" w:eastAsia="Times New Roman" w:hAnsi="Arial" w:cs="Arial"/>
          <w:b/>
          <w:i/>
          <w:iCs/>
          <w:lang w:eastAsia="pl-PL"/>
        </w:rPr>
        <w:t>2</w:t>
      </w:r>
      <w:bookmarkStart w:id="0" w:name="_GoBack"/>
      <w:bookmarkEnd w:id="0"/>
      <w:r w:rsidR="00096E91" w:rsidRPr="00076752">
        <w:rPr>
          <w:rFonts w:ascii="Arial" w:eastAsia="Times New Roman" w:hAnsi="Arial" w:cs="Arial"/>
          <w:b/>
          <w:i/>
          <w:iCs/>
          <w:lang w:eastAsia="pl-PL"/>
        </w:rPr>
        <w:t>0 pkt</w:t>
      </w:r>
      <w:r w:rsidR="00510BFF" w:rsidRPr="00076752">
        <w:rPr>
          <w:rFonts w:ascii="Arial" w:eastAsia="Times New Roman" w:hAnsi="Arial" w:cs="Arial"/>
          <w:b/>
          <w:i/>
          <w:iCs/>
          <w:lang w:eastAsia="pl-PL"/>
        </w:rPr>
        <w:t xml:space="preserve"> </w:t>
      </w:r>
    </w:p>
    <w:p w:rsidR="00F82F6D" w:rsidRPr="00C24E04" w:rsidRDefault="00F82F6D" w:rsidP="00ED65E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color w:val="006699"/>
          <w:sz w:val="20"/>
          <w:szCs w:val="20"/>
          <w:lang w:eastAsia="pl-PL"/>
        </w:rPr>
      </w:pPr>
    </w:p>
    <w:p w:rsidR="00ED65E0" w:rsidRPr="00C24E04" w:rsidRDefault="00ED65E0" w:rsidP="00ED65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Uzasadnienie wyboru:</w:t>
      </w:r>
      <w:r w:rsidRPr="00C24E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Wybrana oferta nie podlega odrzuceniu i zgodnie z art. 242 ust. 1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pkt. 2 ustawy Pzp</w:t>
      </w:r>
      <w:r w:rsidRPr="00C24E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przedstawia najkorzystniejszy bilans z punktu widzenia kryterium oceny ofert określonych w </w:t>
      </w:r>
      <w:r w:rsidR="00F82F6D">
        <w:rPr>
          <w:rFonts w:ascii="Arial" w:eastAsia="Times New Roman" w:hAnsi="Arial" w:cs="Arial"/>
          <w:bCs/>
          <w:sz w:val="20"/>
          <w:szCs w:val="20"/>
          <w:lang w:eastAsia="pl-PL"/>
        </w:rPr>
        <w:t>Specyfikacji Warunków Z</w:t>
      </w:r>
      <w:r w:rsidRPr="00C24E04">
        <w:rPr>
          <w:rFonts w:ascii="Arial" w:eastAsia="Times New Roman" w:hAnsi="Arial" w:cs="Arial"/>
          <w:bCs/>
          <w:sz w:val="20"/>
          <w:szCs w:val="20"/>
          <w:lang w:eastAsia="pl-PL"/>
        </w:rPr>
        <w:t>amówienia (SWZ).</w:t>
      </w:r>
    </w:p>
    <w:p w:rsidR="00ED65E0" w:rsidRPr="00C24E04" w:rsidRDefault="00ED65E0" w:rsidP="00ED65E0">
      <w:pPr>
        <w:spacing w:after="0" w:line="276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214AF" w:rsidRDefault="00ED65E0" w:rsidP="00E214AF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Oferty pozostałych wykonawców:</w:t>
      </w:r>
    </w:p>
    <w:p w:rsidR="00EF497C" w:rsidRDefault="005037CA" w:rsidP="006531FF">
      <w:pPr>
        <w:tabs>
          <w:tab w:val="left" w:pos="426"/>
        </w:tabs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361CF">
        <w:rPr>
          <w:rFonts w:ascii="Arial" w:eastAsia="Times New Roman" w:hAnsi="Arial" w:cs="Arial"/>
          <w:sz w:val="20"/>
          <w:szCs w:val="20"/>
          <w:lang w:eastAsia="pl-PL"/>
        </w:rPr>
        <w:t>Złożone o</w:t>
      </w:r>
      <w:r w:rsidR="008361CF" w:rsidRPr="005E1755">
        <w:rPr>
          <w:rFonts w:ascii="Arial" w:eastAsia="Times New Roman" w:hAnsi="Arial" w:cs="Arial"/>
          <w:sz w:val="20"/>
          <w:szCs w:val="20"/>
          <w:lang w:eastAsia="pl-PL"/>
        </w:rPr>
        <w:t>ferty:</w:t>
      </w:r>
    </w:p>
    <w:p w:rsidR="006531FF" w:rsidRPr="005E1755" w:rsidRDefault="006531FF" w:rsidP="006531FF">
      <w:pPr>
        <w:tabs>
          <w:tab w:val="left" w:pos="426"/>
        </w:tabs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2693"/>
        <w:gridCol w:w="1701"/>
        <w:gridCol w:w="1701"/>
        <w:gridCol w:w="1701"/>
      </w:tblGrid>
      <w:tr w:rsidR="00076752" w:rsidRPr="00C96020" w:rsidTr="00076752">
        <w:trPr>
          <w:trHeight w:val="8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076752" w:rsidRPr="00C96020" w:rsidRDefault="00076752" w:rsidP="00EA1C0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96020">
              <w:rPr>
                <w:rFonts w:ascii="Arial" w:eastAsia="Calibri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076752" w:rsidRPr="00C96020" w:rsidRDefault="00076752" w:rsidP="00EA1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96020">
              <w:rPr>
                <w:rFonts w:ascii="Arial" w:eastAsia="Calibri" w:hAnsi="Arial" w:cs="Arial"/>
                <w:b/>
                <w:sz w:val="16"/>
                <w:szCs w:val="16"/>
              </w:rPr>
              <w:t>Nazwa i adres (firmy)</w:t>
            </w:r>
          </w:p>
          <w:p w:rsidR="00076752" w:rsidRPr="00C96020" w:rsidRDefault="00076752" w:rsidP="00EA1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96020">
              <w:rPr>
                <w:rFonts w:ascii="Arial" w:eastAsia="Calibri" w:hAnsi="Arial" w:cs="Arial"/>
                <w:b/>
                <w:sz w:val="16"/>
                <w:szCs w:val="16"/>
              </w:rPr>
              <w:t>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33CC"/>
          </w:tcPr>
          <w:p w:rsidR="00076752" w:rsidRDefault="00076752" w:rsidP="00EA1C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76752" w:rsidRDefault="00076752" w:rsidP="00EA1C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76752" w:rsidRDefault="00076752" w:rsidP="00EA1C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C</w:t>
            </w:r>
            <w:r w:rsidRPr="00C96020">
              <w:rPr>
                <w:rFonts w:ascii="Arial" w:eastAsia="Calibri" w:hAnsi="Arial" w:cs="Arial"/>
                <w:b/>
                <w:sz w:val="16"/>
                <w:szCs w:val="16"/>
              </w:rPr>
              <w:t>ena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</w:p>
          <w:p w:rsidR="00076752" w:rsidRDefault="00076752" w:rsidP="00EA1C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60,00 pkt</w:t>
            </w:r>
          </w:p>
          <w:p w:rsidR="00076752" w:rsidRDefault="00076752" w:rsidP="00EA1C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76752" w:rsidRPr="00C96020" w:rsidRDefault="00076752" w:rsidP="00EA1C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33CC"/>
          </w:tcPr>
          <w:p w:rsidR="00076752" w:rsidRDefault="00076752" w:rsidP="00EA1C0F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76752" w:rsidRDefault="00076752" w:rsidP="00EA1C0F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       Gwarancja</w:t>
            </w:r>
          </w:p>
          <w:p w:rsidR="00076752" w:rsidRDefault="00076752" w:rsidP="00EA1C0F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       </w:t>
            </w:r>
            <w:r w:rsidR="00D17305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odatkowa</w:t>
            </w:r>
          </w:p>
          <w:p w:rsidR="00D17305" w:rsidRDefault="00D17305" w:rsidP="00EA1C0F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         20,00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33CC"/>
          </w:tcPr>
          <w:p w:rsidR="00076752" w:rsidRDefault="00076752" w:rsidP="00EA1C0F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76752" w:rsidRPr="00C96020" w:rsidRDefault="00076752" w:rsidP="00EA1C0F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Skrócony termin realizacji </w:t>
            </w:r>
            <w:r w:rsidR="00D17305">
              <w:rPr>
                <w:rFonts w:ascii="Arial" w:eastAsia="Calibri" w:hAnsi="Arial" w:cs="Arial"/>
                <w:b/>
                <w:sz w:val="16"/>
                <w:szCs w:val="16"/>
              </w:rPr>
              <w:t>20,00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076752" w:rsidRPr="00C96020" w:rsidRDefault="00076752" w:rsidP="00EA1C0F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76752" w:rsidRPr="00C96020" w:rsidRDefault="00076752" w:rsidP="00EA1C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96020">
              <w:rPr>
                <w:rFonts w:ascii="Arial" w:eastAsia="Calibri" w:hAnsi="Arial" w:cs="Arial"/>
                <w:b/>
                <w:sz w:val="16"/>
                <w:szCs w:val="16"/>
              </w:rPr>
              <w:t>RAZEM</w:t>
            </w:r>
          </w:p>
        </w:tc>
      </w:tr>
      <w:tr w:rsidR="00076752" w:rsidRPr="00C96020" w:rsidTr="00D17305">
        <w:trPr>
          <w:trHeight w:val="10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6752" w:rsidRPr="00C96020" w:rsidRDefault="00076752" w:rsidP="00EA1C0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6752" w:rsidRDefault="00D17305" w:rsidP="00EA1C0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TRAP Force Sp. Z.O.O.</w:t>
            </w:r>
          </w:p>
          <w:p w:rsidR="00D17305" w:rsidRDefault="00D17305" w:rsidP="00EA1C0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Chodkiewicza 8,</w:t>
            </w:r>
          </w:p>
          <w:p w:rsidR="00D17305" w:rsidRPr="00C96020" w:rsidRDefault="00D17305" w:rsidP="00EA1C0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 – 200 Tomaszów Mazowiecki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6752" w:rsidRDefault="00076752" w:rsidP="00EA1C0F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D17305">
              <w:rPr>
                <w:rFonts w:ascii="Arial" w:hAnsi="Arial" w:cs="Arial"/>
                <w:b/>
                <w:sz w:val="18"/>
                <w:szCs w:val="18"/>
              </w:rPr>
              <w:t>4 034,00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01224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  <w:p w:rsidR="00076752" w:rsidRPr="00A01224" w:rsidRDefault="00076752" w:rsidP="00EA1C0F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60,00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6752" w:rsidRDefault="00076752" w:rsidP="00EA1C0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76752" w:rsidRDefault="00076752" w:rsidP="00EA1C0F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  </w:t>
            </w:r>
            <w:r w:rsidRPr="00076752">
              <w:rPr>
                <w:rFonts w:ascii="Arial" w:eastAsia="Calibri" w:hAnsi="Arial" w:cs="Arial"/>
                <w:b/>
                <w:sz w:val="18"/>
                <w:szCs w:val="18"/>
              </w:rPr>
              <w:t>NIE</w:t>
            </w:r>
          </w:p>
          <w:p w:rsidR="00076752" w:rsidRPr="00076752" w:rsidRDefault="00076752" w:rsidP="00EA1C0F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    0,00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6752" w:rsidRDefault="00076752" w:rsidP="00EA1C0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76752" w:rsidRPr="001012A5" w:rsidRDefault="00076752" w:rsidP="00EA1C0F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</w:t>
            </w:r>
            <w:r w:rsidRPr="001012A5">
              <w:rPr>
                <w:rFonts w:ascii="Arial" w:eastAsia="Calibri" w:hAnsi="Arial" w:cs="Arial"/>
                <w:b/>
                <w:sz w:val="18"/>
                <w:szCs w:val="18"/>
              </w:rPr>
              <w:t xml:space="preserve">  </w:t>
            </w:r>
            <w:r w:rsidR="00D17305" w:rsidRPr="001012A5">
              <w:rPr>
                <w:rFonts w:ascii="Arial" w:eastAsia="Calibri" w:hAnsi="Arial" w:cs="Arial"/>
                <w:b/>
                <w:sz w:val="18"/>
                <w:szCs w:val="18"/>
              </w:rPr>
              <w:t>TAK</w:t>
            </w:r>
          </w:p>
          <w:p w:rsidR="00076752" w:rsidRPr="00A35483" w:rsidRDefault="00076752" w:rsidP="00EA1C0F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 </w:t>
            </w:r>
            <w:r w:rsidR="001012A5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0,00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6752" w:rsidRDefault="00076752" w:rsidP="00EA1C0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076752" w:rsidRDefault="00076752" w:rsidP="00EA1C0F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076752" w:rsidRPr="00DC5FF9" w:rsidRDefault="00076752" w:rsidP="00BF11A3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</w:t>
            </w:r>
            <w:r w:rsidR="001012A5">
              <w:rPr>
                <w:rFonts w:ascii="Arial" w:eastAsia="Calibri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0,00</w:t>
            </w:r>
            <w:r w:rsidRPr="00DC5FF9">
              <w:rPr>
                <w:rFonts w:ascii="Arial" w:eastAsia="Calibri" w:hAnsi="Arial" w:cs="Arial"/>
                <w:b/>
                <w:sz w:val="18"/>
                <w:szCs w:val="18"/>
              </w:rPr>
              <w:t xml:space="preserve"> pkt</w:t>
            </w:r>
          </w:p>
        </w:tc>
      </w:tr>
    </w:tbl>
    <w:p w:rsidR="00ED65E0" w:rsidRPr="008361CF" w:rsidRDefault="00ED65E0" w:rsidP="008361CF">
      <w:pPr>
        <w:pStyle w:val="Bezodstpw"/>
        <w:rPr>
          <w:rFonts w:ascii="Arial" w:hAnsi="Arial" w:cs="Arial"/>
          <w:b/>
          <w:sz w:val="20"/>
          <w:szCs w:val="20"/>
        </w:rPr>
      </w:pPr>
    </w:p>
    <w:p w:rsidR="00F82F6D" w:rsidRDefault="005037CA" w:rsidP="005037CA">
      <w:pPr>
        <w:tabs>
          <w:tab w:val="left" w:pos="426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>Oferty odrzucone:</w:t>
      </w:r>
    </w:p>
    <w:p w:rsidR="009C1A94" w:rsidRPr="008361CF" w:rsidRDefault="002E0433" w:rsidP="008361CF">
      <w:pPr>
        <w:tabs>
          <w:tab w:val="left" w:pos="426"/>
        </w:tabs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brak</w:t>
      </w:r>
    </w:p>
    <w:p w:rsidR="00ED65E0" w:rsidRPr="00C24E04" w:rsidRDefault="00ED65E0" w:rsidP="00ED65E0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6531FF" w:rsidRPr="001012A5" w:rsidRDefault="00F82F6D" w:rsidP="001012A5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>Umowa w sprawie przedmiotowego zamówienia może być zawarta w terminach określonych przepisami art. 308 ust.</w:t>
      </w:r>
      <w:r w:rsidR="00076752">
        <w:rPr>
          <w:rFonts w:ascii="Arial" w:eastAsia="Times New Roman" w:hAnsi="Arial" w:cs="Arial"/>
          <w:sz w:val="20"/>
          <w:szCs w:val="20"/>
          <w:lang w:eastAsia="pl-PL"/>
        </w:rPr>
        <w:t>3 pkt 1a.</w:t>
      </w:r>
    </w:p>
    <w:p w:rsidR="00A06E15" w:rsidRDefault="006531FF" w:rsidP="00ED65E0">
      <w:pPr>
        <w:tabs>
          <w:tab w:val="num" w:pos="0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</w:t>
      </w:r>
    </w:p>
    <w:p w:rsidR="00ED65E0" w:rsidRPr="00C24E04" w:rsidRDefault="00ED65E0" w:rsidP="00A06E15">
      <w:pPr>
        <w:tabs>
          <w:tab w:val="num" w:pos="0"/>
        </w:tabs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>Dowódc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</w:p>
    <w:p w:rsidR="00ED65E0" w:rsidRPr="00C24E04" w:rsidRDefault="00ED65E0" w:rsidP="00A06E15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              Jednostki Wojskowej Nr 4101</w:t>
      </w:r>
    </w:p>
    <w:p w:rsidR="00ED65E0" w:rsidRPr="00C24E04" w:rsidRDefault="00ED65E0" w:rsidP="00A06E15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w Lublińcu</w:t>
      </w:r>
    </w:p>
    <w:p w:rsidR="00ED65E0" w:rsidRPr="00C24E04" w:rsidRDefault="00ED65E0" w:rsidP="00A06E15">
      <w:pPr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C24E04" w:rsidRDefault="00ED65E0" w:rsidP="00A06E15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_________________________</w:t>
      </w:r>
    </w:p>
    <w:p w:rsidR="00BF1FDD" w:rsidRPr="003044FF" w:rsidRDefault="00ED65E0" w:rsidP="00A06E15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 </w:t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="00F82F6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="00F82F6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  <w:t xml:space="preserve">       </w:t>
      </w:r>
      <w:r w:rsidR="002E0433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    </w:t>
      </w:r>
      <w:r w:rsidR="00BF11A3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</w:t>
      </w:r>
      <w:r w:rsidR="00F82F6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płk </w:t>
      </w:r>
      <w:r w:rsidR="002E0433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Marcin SUSZKO</w:t>
      </w:r>
    </w:p>
    <w:sectPr w:rsidR="00BF1FDD" w:rsidRPr="003044FF" w:rsidSect="003E7E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04F" w:rsidRDefault="0002404F" w:rsidP="008361CF">
      <w:pPr>
        <w:spacing w:after="0" w:line="240" w:lineRule="auto"/>
      </w:pPr>
      <w:r>
        <w:separator/>
      </w:r>
    </w:p>
  </w:endnote>
  <w:endnote w:type="continuationSeparator" w:id="0">
    <w:p w:rsidR="0002404F" w:rsidRDefault="0002404F" w:rsidP="0083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04F" w:rsidRDefault="0002404F" w:rsidP="008361CF">
      <w:pPr>
        <w:spacing w:after="0" w:line="240" w:lineRule="auto"/>
      </w:pPr>
      <w:r>
        <w:separator/>
      </w:r>
    </w:p>
  </w:footnote>
  <w:footnote w:type="continuationSeparator" w:id="0">
    <w:p w:rsidR="0002404F" w:rsidRDefault="0002404F" w:rsidP="00836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0C10"/>
    <w:multiLevelType w:val="hybridMultilevel"/>
    <w:tmpl w:val="BE30EE44"/>
    <w:lvl w:ilvl="0" w:tplc="18C832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156EA7"/>
    <w:multiLevelType w:val="hybridMultilevel"/>
    <w:tmpl w:val="3C32A8E4"/>
    <w:lvl w:ilvl="0" w:tplc="9EDCE8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B67C1"/>
    <w:multiLevelType w:val="hybridMultilevel"/>
    <w:tmpl w:val="59B6032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7345D"/>
    <w:multiLevelType w:val="hybridMultilevel"/>
    <w:tmpl w:val="5EAEB11C"/>
    <w:lvl w:ilvl="0" w:tplc="6E0AEEA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03285"/>
    <w:multiLevelType w:val="multilevel"/>
    <w:tmpl w:val="078A9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055" w:hanging="435"/>
      </w:pPr>
      <w:rPr>
        <w:rFonts w:hint="default"/>
        <w:i w:val="0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6BD34FA5"/>
    <w:multiLevelType w:val="hybridMultilevel"/>
    <w:tmpl w:val="EFDA28E4"/>
    <w:lvl w:ilvl="0" w:tplc="0BEE1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015068"/>
    <w:multiLevelType w:val="hybridMultilevel"/>
    <w:tmpl w:val="643CDE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5E0"/>
    <w:rsid w:val="00004AC9"/>
    <w:rsid w:val="0002404F"/>
    <w:rsid w:val="0006110C"/>
    <w:rsid w:val="00076752"/>
    <w:rsid w:val="00096E91"/>
    <w:rsid w:val="000B406D"/>
    <w:rsid w:val="000D6BB6"/>
    <w:rsid w:val="001012A5"/>
    <w:rsid w:val="001727D8"/>
    <w:rsid w:val="002110D0"/>
    <w:rsid w:val="0027516D"/>
    <w:rsid w:val="002772F9"/>
    <w:rsid w:val="00290185"/>
    <w:rsid w:val="002E0433"/>
    <w:rsid w:val="003044FF"/>
    <w:rsid w:val="003176B2"/>
    <w:rsid w:val="00331046"/>
    <w:rsid w:val="00333249"/>
    <w:rsid w:val="003473A7"/>
    <w:rsid w:val="003552EA"/>
    <w:rsid w:val="00451100"/>
    <w:rsid w:val="004A4859"/>
    <w:rsid w:val="004B64FE"/>
    <w:rsid w:val="004C5551"/>
    <w:rsid w:val="005037CA"/>
    <w:rsid w:val="00510BFF"/>
    <w:rsid w:val="005641FE"/>
    <w:rsid w:val="006531FF"/>
    <w:rsid w:val="006D2952"/>
    <w:rsid w:val="006F23AF"/>
    <w:rsid w:val="00712291"/>
    <w:rsid w:val="0074205E"/>
    <w:rsid w:val="00742327"/>
    <w:rsid w:val="008043D8"/>
    <w:rsid w:val="008361CF"/>
    <w:rsid w:val="008468E3"/>
    <w:rsid w:val="0087647B"/>
    <w:rsid w:val="008D5230"/>
    <w:rsid w:val="008F743C"/>
    <w:rsid w:val="009508A6"/>
    <w:rsid w:val="009C1A94"/>
    <w:rsid w:val="00A06E15"/>
    <w:rsid w:val="00A35483"/>
    <w:rsid w:val="00AD6641"/>
    <w:rsid w:val="00B07D6A"/>
    <w:rsid w:val="00B3398C"/>
    <w:rsid w:val="00BF11A3"/>
    <w:rsid w:val="00C31D42"/>
    <w:rsid w:val="00C81B7E"/>
    <w:rsid w:val="00CA1036"/>
    <w:rsid w:val="00CE6871"/>
    <w:rsid w:val="00D17305"/>
    <w:rsid w:val="00D7434D"/>
    <w:rsid w:val="00D868F8"/>
    <w:rsid w:val="00DC5FF9"/>
    <w:rsid w:val="00DE0AA9"/>
    <w:rsid w:val="00E214AF"/>
    <w:rsid w:val="00E258B2"/>
    <w:rsid w:val="00E53E6B"/>
    <w:rsid w:val="00ED65E0"/>
    <w:rsid w:val="00EF497C"/>
    <w:rsid w:val="00F82F6D"/>
    <w:rsid w:val="00FB3F18"/>
    <w:rsid w:val="00FB4E89"/>
    <w:rsid w:val="00F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90A37"/>
  <w15:docId w15:val="{480CC313-FC13-45B5-AB89-487112D7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65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65E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5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D65E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umerowanie,L1,Akapit z listą5,2 heading,A_wyliczenie,K-P_odwolanie,maz_wyliczenie,opis dzialania,Podsis rysunku,lp1,Preambuła,CP-UC,CP-Punkty,Bullet List,List - bullets,Equipment,Bullet 1,List Paragraph Char Char,b1,Figure_name,Ref"/>
    <w:basedOn w:val="Normalny"/>
    <w:link w:val="AkapitzlistZnak"/>
    <w:uiPriority w:val="34"/>
    <w:qFormat/>
    <w:rsid w:val="008F74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,Podsis rysunku Znak,lp1 Znak,Preambuła Znak,CP-UC Znak,CP-Punkty Znak,Bullet List Znak,b1 Znak"/>
    <w:link w:val="Akapitzlist"/>
    <w:uiPriority w:val="34"/>
    <w:qFormat/>
    <w:locked/>
    <w:rsid w:val="00F82F6D"/>
  </w:style>
  <w:style w:type="character" w:styleId="Hipercze">
    <w:name w:val="Hyperlink"/>
    <w:basedOn w:val="Domylnaczcionkaakapitu"/>
    <w:uiPriority w:val="99"/>
    <w:unhideWhenUsed/>
    <w:rsid w:val="00F82F6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36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1CF"/>
  </w:style>
  <w:style w:type="paragraph" w:styleId="Stopka">
    <w:name w:val="footer"/>
    <w:basedOn w:val="Normalny"/>
    <w:link w:val="StopkaZnak"/>
    <w:uiPriority w:val="99"/>
    <w:unhideWhenUsed/>
    <w:rsid w:val="00836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25C64B4-CB5C-4532-B1D1-C76B6ED3E37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Jeziorowska Patrycja</cp:lastModifiedBy>
  <cp:revision>3</cp:revision>
  <cp:lastPrinted>2025-05-13T10:28:00Z</cp:lastPrinted>
  <dcterms:created xsi:type="dcterms:W3CDTF">2025-05-13T10:22:00Z</dcterms:created>
  <dcterms:modified xsi:type="dcterms:W3CDTF">2025-05-13T10:28:00Z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a42cb5eb-b70c-4dd0-b8c6-f97ff44f0b72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2b1Qx1HL9MDLHm6g/3EXSGF+vs73ElFV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